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0585" w14:textId="77777777" w:rsidR="0002634E" w:rsidRPr="00076CCA" w:rsidRDefault="0002634E" w:rsidP="0002634E">
      <w:pPr>
        <w:rPr>
          <w:b/>
        </w:rPr>
      </w:pPr>
      <w:r w:rsidRPr="00076CCA">
        <w:rPr>
          <w:b/>
        </w:rPr>
        <w:t>Closing the Sunday Night Reception—Housekeeping Announcements</w:t>
      </w:r>
    </w:p>
    <w:p w14:paraId="361B6635" w14:textId="1E441341" w:rsidR="0002634E" w:rsidRPr="00076CCA" w:rsidRDefault="0002634E" w:rsidP="0002634E">
      <w:pPr>
        <w:numPr>
          <w:ilvl w:val="0"/>
          <w:numId w:val="1"/>
        </w:numPr>
        <w:spacing w:after="160" w:line="252" w:lineRule="auto"/>
        <w:jc w:val="both"/>
      </w:pPr>
      <w:r w:rsidRPr="00076CCA">
        <w:t>Acknowledgement of those involved for the arrangements for the reception, and any sponsors.</w:t>
      </w:r>
      <w:r w:rsidR="0032794C">
        <w:br/>
      </w:r>
      <w:r w:rsidR="0032794C" w:rsidRPr="0032794C">
        <w:rPr>
          <w:b/>
        </w:rPr>
        <w:t>Lulu Sun</w:t>
      </w:r>
      <w:r w:rsidR="0032794C">
        <w:t xml:space="preserve"> </w:t>
      </w:r>
    </w:p>
    <w:p w14:paraId="542CBD25" w14:textId="77777777" w:rsidR="0002634E" w:rsidRPr="00076CCA" w:rsidRDefault="0002634E" w:rsidP="0002634E">
      <w:pPr>
        <w:numPr>
          <w:ilvl w:val="0"/>
          <w:numId w:val="1"/>
        </w:numPr>
        <w:spacing w:after="160" w:line="252" w:lineRule="auto"/>
        <w:jc w:val="both"/>
      </w:pPr>
      <w:r w:rsidRPr="00076CCA">
        <w:t>Announce any shuttle service schedules for transporting attendees to breakfast and/or technical session locations.</w:t>
      </w:r>
    </w:p>
    <w:p w14:paraId="53610FA1" w14:textId="77777777" w:rsidR="0002634E" w:rsidRPr="00076CCA" w:rsidRDefault="0002634E" w:rsidP="0002634E">
      <w:pPr>
        <w:numPr>
          <w:ilvl w:val="0"/>
          <w:numId w:val="1"/>
        </w:numPr>
        <w:spacing w:after="160" w:line="252" w:lineRule="auto"/>
        <w:jc w:val="both"/>
      </w:pPr>
      <w:r w:rsidRPr="00076CCA">
        <w:t>Information pertaining to parking as it applies to this conference.</w:t>
      </w:r>
    </w:p>
    <w:p w14:paraId="4DA16F80" w14:textId="77777777" w:rsidR="0002634E" w:rsidRDefault="0002634E" w:rsidP="0002634E">
      <w:pPr>
        <w:numPr>
          <w:ilvl w:val="0"/>
          <w:numId w:val="1"/>
        </w:numPr>
        <w:spacing w:after="160" w:line="252" w:lineRule="auto"/>
        <w:jc w:val="both"/>
      </w:pPr>
      <w:r w:rsidRPr="00076CCA">
        <w:t>Conference registration times and locations for those yet to have registered.</w:t>
      </w:r>
    </w:p>
    <w:p w14:paraId="453F5D70" w14:textId="77777777" w:rsidR="0002634E" w:rsidRPr="0002634E" w:rsidRDefault="0002634E" w:rsidP="0002634E">
      <w:pPr>
        <w:spacing w:after="160" w:line="252" w:lineRule="auto"/>
        <w:ind w:left="720"/>
        <w:jc w:val="both"/>
        <w:rPr>
          <w:b/>
        </w:rPr>
      </w:pPr>
      <w:r w:rsidRPr="0002634E">
        <w:rPr>
          <w:b/>
        </w:rPr>
        <w:t>Registration at The Shores Hotel Lobby (8am-5 pm)</w:t>
      </w:r>
    </w:p>
    <w:p w14:paraId="2AF066A8" w14:textId="77777777" w:rsidR="0002634E" w:rsidRPr="0002634E" w:rsidRDefault="0002634E" w:rsidP="0002634E">
      <w:pPr>
        <w:numPr>
          <w:ilvl w:val="0"/>
          <w:numId w:val="1"/>
        </w:numPr>
        <w:spacing w:after="160" w:line="252" w:lineRule="auto"/>
        <w:jc w:val="both"/>
        <w:rPr>
          <w:b/>
        </w:rPr>
      </w:pPr>
      <w:r w:rsidRPr="0002634E">
        <w:rPr>
          <w:b/>
        </w:rPr>
        <w:t>Information on breakfast.  Where and when.  You need to stress that various divisions will be meeting to elect officers, and unit officers during breakfast.</w:t>
      </w:r>
    </w:p>
    <w:p w14:paraId="639F141F" w14:textId="77777777" w:rsidR="0002634E" w:rsidRDefault="0002634E" w:rsidP="0002634E">
      <w:pPr>
        <w:numPr>
          <w:ilvl w:val="0"/>
          <w:numId w:val="1"/>
        </w:numPr>
        <w:spacing w:after="160" w:line="252" w:lineRule="auto"/>
        <w:jc w:val="both"/>
      </w:pPr>
      <w:r w:rsidRPr="00076CCA">
        <w:t>Reaffirm when Main Plenary Session and keynote speech is to be held and who the speaker is.</w:t>
      </w:r>
    </w:p>
    <w:p w14:paraId="34327BE6" w14:textId="77777777" w:rsidR="00E207FE" w:rsidRPr="00E207FE" w:rsidRDefault="00E207FE" w:rsidP="00E207FE">
      <w:pPr>
        <w:spacing w:after="160" w:line="252" w:lineRule="auto"/>
        <w:ind w:left="720"/>
        <w:jc w:val="both"/>
        <w:rPr>
          <w:b/>
        </w:rPr>
      </w:pPr>
      <w:r w:rsidRPr="00E207FE">
        <w:rPr>
          <w:b/>
        </w:rPr>
        <w:t>7:00 a.m. 8:30 a.m. Breakfast &amp; Division Meetings Atlantic</w:t>
      </w:r>
    </w:p>
    <w:p w14:paraId="604B27BC" w14:textId="77777777" w:rsidR="00E207FE" w:rsidRDefault="00E207FE" w:rsidP="00E207FE">
      <w:pPr>
        <w:spacing w:after="160" w:line="252" w:lineRule="auto"/>
        <w:ind w:left="720"/>
        <w:jc w:val="both"/>
        <w:rPr>
          <w:b/>
        </w:rPr>
      </w:pPr>
      <w:r w:rsidRPr="00E207FE">
        <w:rPr>
          <w:b/>
        </w:rPr>
        <w:t xml:space="preserve">9:30 a.m. 12:00 noon Student Poster Session River </w:t>
      </w:r>
    </w:p>
    <w:p w14:paraId="44B76331" w14:textId="789DA91C" w:rsidR="00E207FE" w:rsidRDefault="00E207FE" w:rsidP="00E207FE">
      <w:pPr>
        <w:spacing w:after="160" w:line="252" w:lineRule="auto"/>
        <w:ind w:left="720"/>
        <w:jc w:val="both"/>
        <w:rPr>
          <w:b/>
        </w:rPr>
      </w:pPr>
      <w:r w:rsidRPr="00E207FE">
        <w:rPr>
          <w:b/>
        </w:rPr>
        <w:t>8:40 a.m. 9:45 a.m. Welcome and Keynote Richard Petty</w:t>
      </w:r>
    </w:p>
    <w:p w14:paraId="32FCECF2" w14:textId="38CBAC4C" w:rsidR="00E207FE" w:rsidRPr="00E207FE" w:rsidRDefault="0032794C" w:rsidP="00E207FE">
      <w:pPr>
        <w:spacing w:after="160" w:line="252" w:lineRule="auto"/>
        <w:ind w:left="720"/>
        <w:jc w:val="both"/>
        <w:rPr>
          <w:b/>
        </w:rPr>
      </w:pPr>
      <w:r w:rsidRPr="0032794C">
        <w:rPr>
          <w:b/>
        </w:rPr>
        <w:t>On Creating a Collaborative and Inclusive Environment</w:t>
      </w:r>
    </w:p>
    <w:p w14:paraId="52EA6487" w14:textId="3E4052DB" w:rsidR="0032794C" w:rsidRPr="0032794C" w:rsidRDefault="0032794C" w:rsidP="00E207FE">
      <w:pPr>
        <w:spacing w:after="160" w:line="252" w:lineRule="auto"/>
        <w:ind w:left="720"/>
        <w:jc w:val="both"/>
        <w:rPr>
          <w:b/>
        </w:rPr>
      </w:pPr>
    </w:p>
    <w:p w14:paraId="051F71F4" w14:textId="77777777" w:rsidR="0032794C" w:rsidRPr="0032794C" w:rsidRDefault="0032794C" w:rsidP="0032794C">
      <w:pPr>
        <w:spacing w:after="160" w:line="252" w:lineRule="auto"/>
        <w:ind w:left="720"/>
        <w:jc w:val="both"/>
        <w:rPr>
          <w:b/>
        </w:rPr>
      </w:pPr>
      <w:bookmarkStart w:id="0" w:name="_Hlk507706673"/>
      <w:r w:rsidRPr="0032794C">
        <w:rPr>
          <w:b/>
        </w:rPr>
        <w:t>Donna Riley, Ph.D.</w:t>
      </w:r>
    </w:p>
    <w:p w14:paraId="22634821" w14:textId="77777777" w:rsidR="0032794C" w:rsidRPr="0032794C" w:rsidRDefault="0032794C" w:rsidP="0032794C">
      <w:pPr>
        <w:spacing w:after="160" w:line="252" w:lineRule="auto"/>
        <w:ind w:left="720"/>
        <w:jc w:val="both"/>
        <w:rPr>
          <w:b/>
        </w:rPr>
      </w:pPr>
      <w:proofErr w:type="spellStart"/>
      <w:r w:rsidRPr="0032794C">
        <w:rPr>
          <w:b/>
        </w:rPr>
        <w:t>Kamyar</w:t>
      </w:r>
      <w:proofErr w:type="spellEnd"/>
      <w:r w:rsidRPr="0032794C">
        <w:rPr>
          <w:b/>
        </w:rPr>
        <w:t xml:space="preserve"> </w:t>
      </w:r>
      <w:proofErr w:type="spellStart"/>
      <w:r w:rsidRPr="0032794C">
        <w:rPr>
          <w:b/>
        </w:rPr>
        <w:t>Haghighi</w:t>
      </w:r>
      <w:proofErr w:type="spellEnd"/>
      <w:r w:rsidRPr="0032794C">
        <w:rPr>
          <w:b/>
        </w:rPr>
        <w:t xml:space="preserve"> Head of the School of Engineering Education</w:t>
      </w:r>
    </w:p>
    <w:bookmarkEnd w:id="0"/>
    <w:p w14:paraId="55D2CD17" w14:textId="77777777" w:rsidR="0032794C" w:rsidRPr="0032794C" w:rsidRDefault="0032794C" w:rsidP="0032794C">
      <w:pPr>
        <w:spacing w:after="160" w:line="252" w:lineRule="auto"/>
        <w:ind w:left="720"/>
        <w:jc w:val="both"/>
        <w:rPr>
          <w:b/>
        </w:rPr>
      </w:pPr>
      <w:r w:rsidRPr="0032794C">
        <w:rPr>
          <w:b/>
        </w:rPr>
        <w:t>Professor of Engineering Education</w:t>
      </w:r>
    </w:p>
    <w:p w14:paraId="68D3C1FA" w14:textId="1312C08D" w:rsidR="0002634E" w:rsidRPr="0032794C" w:rsidRDefault="0032794C" w:rsidP="0032794C">
      <w:pPr>
        <w:spacing w:after="160" w:line="252" w:lineRule="auto"/>
        <w:ind w:left="720"/>
        <w:jc w:val="both"/>
        <w:rPr>
          <w:b/>
        </w:rPr>
      </w:pPr>
      <w:r w:rsidRPr="0032794C">
        <w:rPr>
          <w:b/>
        </w:rPr>
        <w:t>Purdue University</w:t>
      </w:r>
    </w:p>
    <w:p w14:paraId="1EC5700F" w14:textId="77777777" w:rsidR="0002634E" w:rsidRDefault="0002634E" w:rsidP="0002634E">
      <w:pPr>
        <w:numPr>
          <w:ilvl w:val="0"/>
          <w:numId w:val="1"/>
        </w:numPr>
        <w:spacing w:after="160" w:line="252" w:lineRule="auto"/>
        <w:jc w:val="both"/>
      </w:pPr>
      <w:r w:rsidRPr="00076CCA">
        <w:t>Any other pertinent information.</w:t>
      </w:r>
    </w:p>
    <w:p w14:paraId="65896E63" w14:textId="265B600B" w:rsidR="0002634E" w:rsidRPr="00914F93" w:rsidRDefault="0002634E" w:rsidP="0002634E">
      <w:r>
        <w:br w:type="page"/>
      </w:r>
      <w:r w:rsidRPr="00076CCA">
        <w:rPr>
          <w:b/>
        </w:rPr>
        <w:lastRenderedPageBreak/>
        <w:t>Monday AM—Main Plenary Session</w:t>
      </w:r>
    </w:p>
    <w:p w14:paraId="645CC07A" w14:textId="77A389B7" w:rsidR="0002634E" w:rsidRDefault="00F01F30" w:rsidP="0002634E">
      <w:pPr>
        <w:numPr>
          <w:ilvl w:val="0"/>
          <w:numId w:val="2"/>
        </w:numPr>
        <w:spacing w:after="160" w:line="252" w:lineRule="auto"/>
        <w:jc w:val="both"/>
      </w:pPr>
      <w:r>
        <w:t>Good Morning</w:t>
      </w:r>
      <w:r w:rsidR="0002634E" w:rsidRPr="00076CCA">
        <w:t>,</w:t>
      </w:r>
      <w:r w:rsidR="0002634E">
        <w:t xml:space="preserve"> I’m Hodge Jenkins of Mercer University and </w:t>
      </w:r>
      <w:r w:rsidR="004F5E88">
        <w:t xml:space="preserve">the </w:t>
      </w:r>
      <w:r w:rsidR="0002634E">
        <w:t>current ASEE Southeastern Section President.</w:t>
      </w:r>
      <w:r w:rsidRPr="00F01F30">
        <w:t xml:space="preserve"> </w:t>
      </w:r>
      <w:r w:rsidR="007F5E2B">
        <w:t>The</w:t>
      </w:r>
      <w:r w:rsidRPr="00076CCA">
        <w:t xml:space="preserve"> </w:t>
      </w:r>
      <w:r w:rsidR="007F5E2B">
        <w:t xml:space="preserve">2018 </w:t>
      </w:r>
      <w:r w:rsidRPr="00076CCA">
        <w:t xml:space="preserve">ASEE SE Section Conference </w:t>
      </w:r>
      <w:r w:rsidR="007F5E2B">
        <w:t xml:space="preserve">is now </w:t>
      </w:r>
      <w:proofErr w:type="gramStart"/>
      <w:r w:rsidR="004F5E88">
        <w:t>in</w:t>
      </w:r>
      <w:r w:rsidR="007F5E2B">
        <w:t xml:space="preserve"> </w:t>
      </w:r>
      <w:r w:rsidRPr="00076CCA">
        <w:t xml:space="preserve"> session</w:t>
      </w:r>
      <w:proofErr w:type="gramEnd"/>
      <w:r>
        <w:t xml:space="preserve">. </w:t>
      </w:r>
    </w:p>
    <w:p w14:paraId="5550F377" w14:textId="77777777" w:rsidR="0002634E" w:rsidRPr="00076CCA" w:rsidRDefault="0002634E" w:rsidP="00790614">
      <w:pPr>
        <w:spacing w:after="160" w:line="252" w:lineRule="auto"/>
        <w:jc w:val="both"/>
      </w:pPr>
      <w:r>
        <w:t xml:space="preserve">Welcome to everyone here in attendance.  </w:t>
      </w:r>
      <w:r w:rsidR="00F01F30">
        <w:t xml:space="preserve">It’s wonderful to have so many colleagues and students here, sharing their ideas for the future of engineering education. </w:t>
      </w:r>
    </w:p>
    <w:p w14:paraId="1D9912B2" w14:textId="62E945EA" w:rsidR="00F01F30" w:rsidRDefault="00F01F30" w:rsidP="00F01F30">
      <w:pPr>
        <w:pStyle w:val="ListParagraph"/>
        <w:numPr>
          <w:ilvl w:val="0"/>
          <w:numId w:val="2"/>
        </w:numPr>
        <w:spacing w:after="160" w:line="252" w:lineRule="auto"/>
        <w:jc w:val="both"/>
      </w:pPr>
      <w:r>
        <w:t xml:space="preserve">It’s a pleasure to be the Guests of our Hosts ERAU and the Shores Resort.   Thank you to ERAU President Butler and Dean </w:t>
      </w:r>
      <w:proofErr w:type="spellStart"/>
      <w:r>
        <w:t>MirMirani</w:t>
      </w:r>
      <w:proofErr w:type="spellEnd"/>
      <w:r w:rsidR="004F5E88">
        <w:t xml:space="preserve"> for their support of this conference</w:t>
      </w:r>
      <w:r>
        <w:t xml:space="preserve">.  A special thanks to our very capable </w:t>
      </w:r>
      <w:r w:rsidRPr="00076CCA">
        <w:t>Host Site Coordinator</w:t>
      </w:r>
      <w:r w:rsidR="004F5E88">
        <w:t xml:space="preserve"> Dr. Lulu Sun, Dr. Tim Wilson and ERAU team </w:t>
      </w:r>
    </w:p>
    <w:p w14:paraId="146EF0D0" w14:textId="1FE0951C" w:rsidR="0002634E" w:rsidRPr="00076CCA" w:rsidRDefault="00F92D74" w:rsidP="0002634E">
      <w:pPr>
        <w:numPr>
          <w:ilvl w:val="0"/>
          <w:numId w:val="2"/>
        </w:numPr>
        <w:spacing w:after="160" w:line="252" w:lineRule="auto"/>
        <w:jc w:val="both"/>
      </w:pPr>
      <w:r>
        <w:t xml:space="preserve">I’d like to </w:t>
      </w:r>
      <w:r w:rsidR="0002634E">
        <w:t xml:space="preserve">Acknowledge the </w:t>
      </w:r>
      <w:r w:rsidR="00790614">
        <w:t>hard work</w:t>
      </w:r>
      <w:r>
        <w:t xml:space="preserve"> of </w:t>
      </w:r>
      <w:r w:rsidR="007F5E2B">
        <w:t>the</w:t>
      </w:r>
      <w:r w:rsidR="00790614">
        <w:t xml:space="preserve"> </w:t>
      </w:r>
      <w:r w:rsidR="0002634E">
        <w:t xml:space="preserve">Technical Program Chair </w:t>
      </w:r>
      <w:r w:rsidR="00790614">
        <w:t>Sally Pardue</w:t>
      </w:r>
      <w:r w:rsidR="007F5E2B">
        <w:t xml:space="preserve">, </w:t>
      </w:r>
      <w:r w:rsidR="0002634E">
        <w:t>Paper</w:t>
      </w:r>
      <w:r w:rsidR="00790614">
        <w:t xml:space="preserve"> Management Website Coordinator Tyson Hall </w:t>
      </w:r>
      <w:r w:rsidR="0002634E">
        <w:t>for pulling together the technical program</w:t>
      </w:r>
      <w:r w:rsidR="007F5E2B">
        <w:t>,</w:t>
      </w:r>
      <w:r w:rsidR="00790614">
        <w:t xml:space="preserve"> </w:t>
      </w:r>
      <w:r w:rsidR="007F5E2B">
        <w:t xml:space="preserve">and </w:t>
      </w:r>
      <w:r w:rsidR="004F5E88">
        <w:t>John</w:t>
      </w:r>
      <w:r w:rsidR="00790614">
        <w:t xml:space="preserve"> Brocato</w:t>
      </w:r>
      <w:r w:rsidR="007F5E2B">
        <w:t xml:space="preserve">, Our new Proceeding Editor </w:t>
      </w:r>
      <w:r w:rsidR="00790614">
        <w:t>for creating the Proceedings web page</w:t>
      </w:r>
    </w:p>
    <w:p w14:paraId="7F190D3D" w14:textId="7B622BDC" w:rsidR="0002634E" w:rsidRPr="00076CCA" w:rsidRDefault="004F5E88" w:rsidP="0002634E">
      <w:pPr>
        <w:numPr>
          <w:ilvl w:val="0"/>
          <w:numId w:val="2"/>
        </w:numPr>
        <w:spacing w:after="160" w:line="252" w:lineRule="auto"/>
        <w:jc w:val="both"/>
      </w:pPr>
      <w:r>
        <w:t>Let’s a</w:t>
      </w:r>
      <w:r w:rsidR="0002634E" w:rsidRPr="00076CCA">
        <w:t xml:space="preserve">cknowledge and thank </w:t>
      </w:r>
      <w:r w:rsidR="00790614">
        <w:t xml:space="preserve">all </w:t>
      </w:r>
      <w:r w:rsidR="0002634E" w:rsidRPr="00076CCA">
        <w:t>those who put on seminars or workshops as part of this conference</w:t>
      </w:r>
      <w:r w:rsidR="00F92D74">
        <w:t xml:space="preserve">, </w:t>
      </w:r>
      <w:proofErr w:type="gramStart"/>
      <w:r>
        <w:t xml:space="preserve">and </w:t>
      </w:r>
      <w:r w:rsidR="00F92D74">
        <w:t xml:space="preserve"> the</w:t>
      </w:r>
      <w:proofErr w:type="gramEnd"/>
      <w:r w:rsidR="00F92D74">
        <w:t xml:space="preserve"> Workshop coordinator </w:t>
      </w:r>
      <w:r>
        <w:t xml:space="preserve">Dr. </w:t>
      </w:r>
      <w:r w:rsidR="00F92D74">
        <w:t>Yan Tan</w:t>
      </w:r>
      <w:r w:rsidR="0002634E" w:rsidRPr="00076CCA">
        <w:t>.</w:t>
      </w:r>
    </w:p>
    <w:p w14:paraId="7F1DC768" w14:textId="3A762EAC" w:rsidR="0002634E" w:rsidRPr="00076CCA" w:rsidRDefault="00F01F30" w:rsidP="0002634E">
      <w:pPr>
        <w:numPr>
          <w:ilvl w:val="0"/>
          <w:numId w:val="2"/>
        </w:numPr>
        <w:spacing w:after="160" w:line="252" w:lineRule="auto"/>
        <w:jc w:val="both"/>
      </w:pPr>
      <w:r>
        <w:t>A special thank</w:t>
      </w:r>
      <w:r w:rsidR="00F92D74">
        <w:t>s</w:t>
      </w:r>
      <w:r>
        <w:t xml:space="preserve"> to conference</w:t>
      </w:r>
      <w:r w:rsidR="0002634E" w:rsidRPr="00076CCA">
        <w:t xml:space="preserve"> sponsors who helped to defray the cost</w:t>
      </w:r>
      <w:r>
        <w:t xml:space="preserve"> </w:t>
      </w:r>
      <w:proofErr w:type="spellStart"/>
      <w:r>
        <w:t>MiSumi</w:t>
      </w:r>
      <w:proofErr w:type="spellEnd"/>
      <w:r>
        <w:t xml:space="preserve">, NSF ATE Community, ERAU </w:t>
      </w:r>
      <w:r w:rsidR="00790614">
        <w:t xml:space="preserve">College of Engineering </w:t>
      </w:r>
      <w:r>
        <w:t>and the office of Undergraduate research</w:t>
      </w:r>
    </w:p>
    <w:p w14:paraId="3477D080" w14:textId="09FC0D8F" w:rsidR="0002634E" w:rsidRPr="00076CCA" w:rsidRDefault="00F92D74" w:rsidP="004F5E88">
      <w:pPr>
        <w:numPr>
          <w:ilvl w:val="0"/>
          <w:numId w:val="2"/>
        </w:numPr>
        <w:spacing w:after="160" w:line="252" w:lineRule="auto"/>
        <w:jc w:val="both"/>
      </w:pPr>
      <w:r>
        <w:t xml:space="preserve">I’d like to </w:t>
      </w:r>
      <w:r w:rsidR="00861BE7" w:rsidRPr="00076CCA">
        <w:t>acknowledge</w:t>
      </w:r>
      <w:r w:rsidR="0002634E" w:rsidRPr="00076CCA">
        <w:t xml:space="preserve"> </w:t>
      </w:r>
      <w:r>
        <w:t xml:space="preserve">some </w:t>
      </w:r>
      <w:r w:rsidR="006F7A0A">
        <w:t xml:space="preserve">special guests, </w:t>
      </w:r>
      <w:r w:rsidR="0002634E" w:rsidRPr="00076CCA">
        <w:t>keynote speaker</w:t>
      </w:r>
      <w:r w:rsidR="007F5E2B" w:rsidRPr="007F5E2B">
        <w:t xml:space="preserve"> </w:t>
      </w:r>
      <w:r w:rsidR="007F5E2B">
        <w:t xml:space="preserve">Dr. Donna Riley, the </w:t>
      </w:r>
      <w:proofErr w:type="spellStart"/>
      <w:r w:rsidR="007F5E2B">
        <w:t>Kamyar</w:t>
      </w:r>
      <w:proofErr w:type="spellEnd"/>
      <w:r w:rsidR="007F5E2B">
        <w:t xml:space="preserve"> </w:t>
      </w:r>
      <w:proofErr w:type="spellStart"/>
      <w:r w:rsidR="007F5E2B">
        <w:t>Haghighi</w:t>
      </w:r>
      <w:proofErr w:type="spellEnd"/>
      <w:r w:rsidR="007F5E2B">
        <w:t xml:space="preserve"> Head of the School of Engineering Education</w:t>
      </w:r>
      <w:r w:rsidR="0002634E" w:rsidRPr="00076CCA">
        <w:t xml:space="preserve">, </w:t>
      </w:r>
      <w:r w:rsidR="006F7A0A">
        <w:t>Dr. Louis Martin-</w:t>
      </w:r>
      <w:r w:rsidR="004F5E88">
        <w:t xml:space="preserve">Vega, our Immediate Past President of the </w:t>
      </w:r>
      <w:r w:rsidR="006F7A0A">
        <w:t xml:space="preserve">ASEE </w:t>
      </w:r>
      <w:r w:rsidR="0002634E" w:rsidRPr="00076CCA">
        <w:t xml:space="preserve">, </w:t>
      </w:r>
      <w:r w:rsidR="004F5E88">
        <w:t xml:space="preserve">Dr. Gary Steffen , our </w:t>
      </w:r>
      <w:r w:rsidR="0002634E" w:rsidRPr="00076CCA">
        <w:t xml:space="preserve">Zone II Chair, and </w:t>
      </w:r>
      <w:r w:rsidR="004F5E88">
        <w:t>?</w:t>
      </w:r>
    </w:p>
    <w:p w14:paraId="738691BE" w14:textId="2B15CBDF" w:rsidR="0002634E" w:rsidRPr="00076CCA" w:rsidRDefault="004F5E88" w:rsidP="0002634E">
      <w:pPr>
        <w:numPr>
          <w:ilvl w:val="0"/>
          <w:numId w:val="2"/>
        </w:numPr>
        <w:spacing w:after="160" w:line="252" w:lineRule="auto"/>
        <w:jc w:val="both"/>
      </w:pPr>
      <w:r>
        <w:t xml:space="preserve">Our Conference Theme this year is so appropriate, “Educating the engineer of the future.” </w:t>
      </w:r>
      <w:r w:rsidR="00671305">
        <w:t>New engineering graduates can expect to be practicing engineers 40, 50, 60 years from</w:t>
      </w:r>
      <w:r w:rsidR="0002634E" w:rsidRPr="00076CCA">
        <w:t xml:space="preserve">. </w:t>
      </w:r>
      <w:r w:rsidR="00671305">
        <w:t xml:space="preserve">And we’ve got to educate and train them NOW. That’s quite a challenge. I’m glad that so many </w:t>
      </w:r>
      <w:proofErr w:type="spellStart"/>
      <w:r w:rsidR="00671305">
        <w:t>colleages</w:t>
      </w:r>
      <w:proofErr w:type="spellEnd"/>
      <w:r w:rsidR="00671305">
        <w:t xml:space="preserve"> are here to take that challenge.  We have ___registered attendees </w:t>
      </w:r>
      <w:proofErr w:type="gramStart"/>
      <w:r w:rsidR="00671305">
        <w:t>plus  over</w:t>
      </w:r>
      <w:proofErr w:type="gramEnd"/>
      <w:r w:rsidR="00671305">
        <w:t>___ students participating in the poster competition.  And ____</w:t>
      </w:r>
      <w:r w:rsidR="0002634E" w:rsidRPr="00076CCA">
        <w:t xml:space="preserve"> techni</w:t>
      </w:r>
      <w:r w:rsidR="00671305">
        <w:t>cal presentations are scheduled today and tomorrow.</w:t>
      </w:r>
    </w:p>
    <w:p w14:paraId="0C921EA9" w14:textId="5757E572" w:rsidR="0002634E" w:rsidRDefault="00671305" w:rsidP="00671305">
      <w:pPr>
        <w:numPr>
          <w:ilvl w:val="0"/>
          <w:numId w:val="2"/>
        </w:numPr>
        <w:spacing w:after="160" w:line="252" w:lineRule="auto"/>
        <w:jc w:val="both"/>
      </w:pPr>
      <w:proofErr w:type="spellStart"/>
      <w:r>
        <w:t>With out</w:t>
      </w:r>
      <w:proofErr w:type="spellEnd"/>
      <w:r>
        <w:t xml:space="preserve"> any further delay, I would like to _____________________</w:t>
      </w:r>
      <w:r w:rsidR="0002634E" w:rsidRPr="00076CCA">
        <w:t>for welcoming remarks.</w:t>
      </w:r>
    </w:p>
    <w:p w14:paraId="620A2652" w14:textId="3A6D04CF" w:rsidR="00671305" w:rsidRPr="00076CCA" w:rsidRDefault="00671305" w:rsidP="00671305">
      <w:pPr>
        <w:spacing w:after="160" w:line="252" w:lineRule="auto"/>
        <w:jc w:val="both"/>
      </w:pPr>
      <w:r>
        <w:t>*****</w:t>
      </w:r>
    </w:p>
    <w:p w14:paraId="5CAEFDF4" w14:textId="035E5E0F" w:rsidR="0002634E" w:rsidRPr="00076CCA" w:rsidRDefault="00671305" w:rsidP="0002634E">
      <w:pPr>
        <w:numPr>
          <w:ilvl w:val="0"/>
          <w:numId w:val="2"/>
        </w:numPr>
        <w:spacing w:after="160" w:line="252" w:lineRule="auto"/>
        <w:jc w:val="both"/>
      </w:pPr>
      <w:r>
        <w:t xml:space="preserve">**** </w:t>
      </w:r>
      <w:r w:rsidR="0002634E" w:rsidRPr="00076CCA">
        <w:t>Introduction of keynote speaker by an appropriate person.</w:t>
      </w:r>
    </w:p>
    <w:p w14:paraId="40515B33" w14:textId="564B054B" w:rsidR="0002634E" w:rsidRPr="00076CCA" w:rsidRDefault="00671305" w:rsidP="0002634E">
      <w:pPr>
        <w:numPr>
          <w:ilvl w:val="0"/>
          <w:numId w:val="2"/>
        </w:numPr>
        <w:spacing w:after="160" w:line="252" w:lineRule="auto"/>
        <w:jc w:val="both"/>
      </w:pPr>
      <w:r>
        <w:t xml:space="preserve">***** </w:t>
      </w:r>
      <w:r w:rsidR="0002634E" w:rsidRPr="00076CCA">
        <w:t>Keynote Speech</w:t>
      </w:r>
    </w:p>
    <w:p w14:paraId="672B9286" w14:textId="45A6AD83" w:rsidR="00671305" w:rsidRDefault="0002634E" w:rsidP="0002634E">
      <w:pPr>
        <w:numPr>
          <w:ilvl w:val="0"/>
          <w:numId w:val="2"/>
        </w:numPr>
        <w:spacing w:after="160" w:line="252" w:lineRule="auto"/>
        <w:jc w:val="both"/>
      </w:pPr>
      <w:r w:rsidRPr="00076CCA">
        <w:t xml:space="preserve">Thank </w:t>
      </w:r>
      <w:r w:rsidR="00671305">
        <w:t>you Dr. Riley for</w:t>
      </w:r>
      <w:r w:rsidR="00914F93">
        <w:t xml:space="preserve"> an inspiring talk </w:t>
      </w:r>
      <w:r w:rsidR="00671305">
        <w:t xml:space="preserve"> ________________</w:t>
      </w:r>
    </w:p>
    <w:p w14:paraId="0C247A0A" w14:textId="75846887" w:rsidR="0002634E" w:rsidRPr="00076CCA" w:rsidRDefault="0002634E" w:rsidP="0002634E">
      <w:pPr>
        <w:numPr>
          <w:ilvl w:val="0"/>
          <w:numId w:val="2"/>
        </w:numPr>
        <w:spacing w:after="160" w:line="252" w:lineRule="auto"/>
        <w:jc w:val="both"/>
      </w:pPr>
      <w:r w:rsidRPr="00076CCA">
        <w:t>make any housekeeping announcements:</w:t>
      </w:r>
    </w:p>
    <w:p w14:paraId="73AAF049" w14:textId="77777777" w:rsidR="00914F93" w:rsidRDefault="00914F93" w:rsidP="00914F93">
      <w:pPr>
        <w:numPr>
          <w:ilvl w:val="0"/>
          <w:numId w:val="3"/>
        </w:numPr>
        <w:tabs>
          <w:tab w:val="clear" w:pos="360"/>
          <w:tab w:val="num" w:pos="1080"/>
        </w:tabs>
        <w:spacing w:after="20" w:line="252" w:lineRule="auto"/>
        <w:jc w:val="both"/>
      </w:pPr>
      <w:r>
        <w:t>First Technical Sessions begin at 10:</w:t>
      </w:r>
    </w:p>
    <w:p w14:paraId="13E9F614" w14:textId="2164D518" w:rsidR="00914F93" w:rsidRDefault="00914F93" w:rsidP="00914F93">
      <w:pPr>
        <w:numPr>
          <w:ilvl w:val="0"/>
          <w:numId w:val="3"/>
        </w:numPr>
        <w:tabs>
          <w:tab w:val="clear" w:pos="360"/>
          <w:tab w:val="num" w:pos="1080"/>
        </w:tabs>
        <w:spacing w:after="20" w:line="252" w:lineRule="auto"/>
        <w:jc w:val="both"/>
      </w:pPr>
      <w:r>
        <w:t>Student Poster Session is already underway in the River room and continues until 12noon</w:t>
      </w:r>
    </w:p>
    <w:p w14:paraId="344FC9E5" w14:textId="225F860F" w:rsidR="00914F93" w:rsidRDefault="00914F93" w:rsidP="00914F93">
      <w:pPr>
        <w:numPr>
          <w:ilvl w:val="0"/>
          <w:numId w:val="3"/>
        </w:numPr>
        <w:tabs>
          <w:tab w:val="clear" w:pos="360"/>
          <w:tab w:val="num" w:pos="1080"/>
        </w:tabs>
        <w:spacing w:after="20" w:line="252" w:lineRule="auto"/>
        <w:jc w:val="both"/>
      </w:pPr>
      <w:r>
        <w:t xml:space="preserve">The Break Refreshments are also in the River Room  </w:t>
      </w:r>
    </w:p>
    <w:p w14:paraId="6E6A822F" w14:textId="2DF4BF8A" w:rsidR="0002634E" w:rsidRPr="00076CCA" w:rsidRDefault="00914F93" w:rsidP="00914F93">
      <w:pPr>
        <w:numPr>
          <w:ilvl w:val="0"/>
          <w:numId w:val="3"/>
        </w:numPr>
        <w:tabs>
          <w:tab w:val="clear" w:pos="360"/>
          <w:tab w:val="num" w:pos="1080"/>
        </w:tabs>
        <w:spacing w:after="20" w:line="252" w:lineRule="auto"/>
        <w:jc w:val="both"/>
      </w:pPr>
      <w:r>
        <w:t xml:space="preserve">Lunch will be held in the Atlantic Room Starting at 12:15 </w:t>
      </w:r>
      <w:r w:rsidR="0002634E" w:rsidRPr="00076CCA">
        <w:t>Parking issues</w:t>
      </w:r>
    </w:p>
    <w:p w14:paraId="6079DEC7" w14:textId="77777777" w:rsidR="0002634E" w:rsidRPr="00076CCA" w:rsidRDefault="0002634E" w:rsidP="00914F93">
      <w:pPr>
        <w:spacing w:after="20"/>
      </w:pPr>
      <w:r w:rsidRPr="00076CCA">
        <w:t>12.</w:t>
      </w:r>
      <w:r w:rsidRPr="00076CCA">
        <w:tab/>
        <w:t>Conclude the Plenary Session</w:t>
      </w:r>
    </w:p>
    <w:p w14:paraId="2F01D913" w14:textId="77777777" w:rsidR="00861BE7" w:rsidRDefault="00861BE7">
      <w:r>
        <w:br w:type="page"/>
      </w:r>
    </w:p>
    <w:p w14:paraId="74F179BA" w14:textId="77777777" w:rsidR="00861BE7" w:rsidRPr="00076CCA" w:rsidRDefault="00861BE7" w:rsidP="00861BE7">
      <w:pPr>
        <w:pStyle w:val="Heading2"/>
      </w:pPr>
      <w:bookmarkStart w:id="1" w:name="_Toc421275551"/>
      <w:r w:rsidRPr="00076CCA">
        <w:lastRenderedPageBreak/>
        <w:t>Procedure for Electing Division and Unit Officers</w:t>
      </w:r>
      <w:bookmarkEnd w:id="1"/>
    </w:p>
    <w:p w14:paraId="6ED7CDE0" w14:textId="77777777" w:rsidR="00861BE7" w:rsidRPr="00076CCA" w:rsidRDefault="00861BE7" w:rsidP="00861BE7">
      <w:r w:rsidRPr="00076CCA">
        <w:rPr>
          <w:noProof/>
        </w:rPr>
        <mc:AlternateContent>
          <mc:Choice Requires="wps">
            <w:drawing>
              <wp:anchor distT="0" distB="0" distL="114300" distR="114300" simplePos="0" relativeHeight="251659264" behindDoc="0" locked="0" layoutInCell="0" allowOverlap="1" wp14:anchorId="27549666" wp14:editId="731A80F9">
                <wp:simplePos x="0" y="0"/>
                <wp:positionH relativeFrom="column">
                  <wp:posOffset>45720</wp:posOffset>
                </wp:positionH>
                <wp:positionV relativeFrom="paragraph">
                  <wp:posOffset>139700</wp:posOffset>
                </wp:positionV>
                <wp:extent cx="5486400" cy="0"/>
                <wp:effectExtent l="20955" t="27940" r="26670"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0BE9E"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4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" o:allowincell="f" strokeweight="3pt"/>
            </w:pict>
          </mc:Fallback>
        </mc:AlternateContent>
      </w:r>
    </w:p>
    <w:p w14:paraId="68020D93" w14:textId="77777777" w:rsidR="00861BE7" w:rsidRPr="00861BE7" w:rsidRDefault="00861BE7" w:rsidP="00861BE7">
      <w:pPr>
        <w:rPr>
          <w:b/>
          <w:sz w:val="32"/>
        </w:rPr>
      </w:pPr>
      <w:r w:rsidRPr="00861BE7">
        <w:rPr>
          <w:b/>
          <w:sz w:val="32"/>
        </w:rPr>
        <w:t>Monday Morning</w:t>
      </w:r>
    </w:p>
    <w:p w14:paraId="31CF9C57" w14:textId="77777777" w:rsidR="00861BE7" w:rsidRPr="00076CCA" w:rsidRDefault="00861BE7" w:rsidP="00861BE7">
      <w:r w:rsidRPr="00076CCA">
        <w:t>Breakfast served in one large room where everyone attending the conference will eat together, but grouped within the room according to the below Divisions.  During breakfast the following divisions will hold their annual meetings, conduct business, and elect division officers:</w:t>
      </w:r>
    </w:p>
    <w:p w14:paraId="04AD8A94" w14:textId="77777777" w:rsidR="00861BE7" w:rsidRPr="00861BE7" w:rsidRDefault="00861BE7" w:rsidP="00861BE7">
      <w:pPr>
        <w:rPr>
          <w:b/>
        </w:rPr>
      </w:pPr>
      <w:r w:rsidRPr="00861BE7">
        <w:rPr>
          <w:b/>
        </w:rPr>
        <w:t>Administrative Division</w:t>
      </w:r>
    </w:p>
    <w:p w14:paraId="10AA027F" w14:textId="77777777" w:rsidR="00861BE7" w:rsidRPr="00861BE7" w:rsidRDefault="00861BE7" w:rsidP="00861BE7">
      <w:pPr>
        <w:rPr>
          <w:b/>
        </w:rPr>
      </w:pPr>
      <w:r w:rsidRPr="00861BE7">
        <w:rPr>
          <w:b/>
        </w:rPr>
        <w:t>Instructional Division</w:t>
      </w:r>
    </w:p>
    <w:p w14:paraId="652E747D" w14:textId="77777777" w:rsidR="00861BE7" w:rsidRPr="00861BE7" w:rsidRDefault="00861BE7" w:rsidP="00861BE7">
      <w:pPr>
        <w:rPr>
          <w:b/>
        </w:rPr>
      </w:pPr>
      <w:r w:rsidRPr="00861BE7">
        <w:rPr>
          <w:b/>
        </w:rPr>
        <w:t>Research Division</w:t>
      </w:r>
    </w:p>
    <w:p w14:paraId="4237BBA6" w14:textId="77777777" w:rsidR="00861BE7" w:rsidRPr="00861BE7" w:rsidRDefault="00861BE7" w:rsidP="00861BE7">
      <w:pPr>
        <w:rPr>
          <w:b/>
        </w:rPr>
      </w:pPr>
      <w:r w:rsidRPr="00861BE7">
        <w:rPr>
          <w:b/>
        </w:rPr>
        <w:t>Professional Skills Division</w:t>
      </w:r>
    </w:p>
    <w:p w14:paraId="6F2699C8" w14:textId="77777777" w:rsidR="00861BE7" w:rsidRPr="00861BE7" w:rsidRDefault="00861BE7" w:rsidP="00861BE7">
      <w:pPr>
        <w:rPr>
          <w:b/>
        </w:rPr>
      </w:pPr>
      <w:r w:rsidRPr="00861BE7">
        <w:rPr>
          <w:b/>
        </w:rPr>
        <w:t>K-12 Division</w:t>
      </w:r>
    </w:p>
    <w:p w14:paraId="36E67CA0" w14:textId="77777777" w:rsidR="00861BE7" w:rsidRPr="00076CCA" w:rsidRDefault="00861BE7" w:rsidP="00861BE7">
      <w:r>
        <w:t>*****</w:t>
      </w:r>
    </w:p>
    <w:p w14:paraId="4347E06A" w14:textId="77777777" w:rsidR="00861BE7" w:rsidRPr="00076CCA" w:rsidRDefault="00861BE7" w:rsidP="00861BE7">
      <w:r w:rsidRPr="00076CCA">
        <w:t xml:space="preserve">Immediately following breakfast, but before the first morning session, </w:t>
      </w:r>
      <w:r w:rsidRPr="00076CCA">
        <w:rPr>
          <w:b/>
          <w:i/>
        </w:rPr>
        <w:t>Unit Officers for the Programs Unit</w:t>
      </w:r>
      <w:r w:rsidRPr="00076CCA">
        <w:rPr>
          <w:b/>
        </w:rPr>
        <w:t xml:space="preserve"> </w:t>
      </w:r>
      <w:r w:rsidRPr="00076CCA">
        <w:t>(Chair—who is also a Section Vice President, Vice Chair, and Secretary)</w:t>
      </w:r>
      <w:r>
        <w:t xml:space="preserve"> will be elected, see section 4.1</w:t>
      </w:r>
      <w:r w:rsidRPr="00076CCA">
        <w:t>.</w:t>
      </w:r>
    </w:p>
    <w:p w14:paraId="377917A1" w14:textId="77777777" w:rsidR="00861BE7" w:rsidRPr="00076CCA" w:rsidRDefault="00861BE7" w:rsidP="00861BE7"/>
    <w:p w14:paraId="3B8C3C27" w14:textId="77777777" w:rsidR="00861BE7" w:rsidRDefault="00861BE7">
      <w:pPr>
        <w:rPr>
          <w:b/>
        </w:rPr>
      </w:pPr>
      <w:r>
        <w:rPr>
          <w:b/>
        </w:rPr>
        <w:br w:type="page"/>
      </w:r>
    </w:p>
    <w:p w14:paraId="325F1EF7" w14:textId="77777777" w:rsidR="000F4EBF" w:rsidRPr="00076CCA" w:rsidRDefault="000F4EBF" w:rsidP="000F4EBF">
      <w:pPr>
        <w:pStyle w:val="Heading2"/>
      </w:pPr>
      <w:r w:rsidRPr="00076CCA">
        <w:lastRenderedPageBreak/>
        <w:t>Procedure for Electing Division and Unit Officers</w:t>
      </w:r>
    </w:p>
    <w:p w14:paraId="0633BF14" w14:textId="77777777" w:rsidR="000F4EBF" w:rsidRPr="00076CCA" w:rsidRDefault="000F4EBF" w:rsidP="000F4EBF">
      <w:r w:rsidRPr="00076CCA">
        <w:rPr>
          <w:noProof/>
        </w:rPr>
        <mc:AlternateContent>
          <mc:Choice Requires="wps">
            <w:drawing>
              <wp:anchor distT="0" distB="0" distL="114300" distR="114300" simplePos="0" relativeHeight="251661312" behindDoc="0" locked="0" layoutInCell="0" allowOverlap="1" wp14:anchorId="0A361179" wp14:editId="57491311">
                <wp:simplePos x="0" y="0"/>
                <wp:positionH relativeFrom="column">
                  <wp:posOffset>45720</wp:posOffset>
                </wp:positionH>
                <wp:positionV relativeFrom="paragraph">
                  <wp:posOffset>139700</wp:posOffset>
                </wp:positionV>
                <wp:extent cx="54864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4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G6HQIAADcEAAAOAAAAZHJzL2Uyb0RvYy54bWysU02P2yAQvVfqf0C+J7az3jR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" o:allowincell="f" strokeweight="3pt"/>
            </w:pict>
          </mc:Fallback>
        </mc:AlternateContent>
      </w:r>
    </w:p>
    <w:p w14:paraId="0DEC74A5" w14:textId="77777777" w:rsidR="00861BE7" w:rsidRPr="00076CCA" w:rsidRDefault="00861BE7" w:rsidP="00861BE7">
      <w:pPr>
        <w:rPr>
          <w:b/>
        </w:rPr>
      </w:pPr>
      <w:r w:rsidRPr="00076CCA">
        <w:rPr>
          <w:b/>
        </w:rPr>
        <w:t>Tuesday Morning</w:t>
      </w:r>
    </w:p>
    <w:p w14:paraId="43439490" w14:textId="77777777" w:rsidR="00861BE7" w:rsidRDefault="00861BE7" w:rsidP="00861BE7"/>
    <w:p w14:paraId="12A7421D" w14:textId="77777777" w:rsidR="00861BE7" w:rsidRPr="00076CCA" w:rsidRDefault="00861BE7" w:rsidP="00861BE7">
      <w:r w:rsidRPr="00076CCA">
        <w:t>Breakfast served in one large room where everyone attending the conference will eat together, but grouped within the room according to the below Divisions.  During breakfast the following divisions will hold their annual meetings, conduct business, and elect division officers:</w:t>
      </w:r>
    </w:p>
    <w:p w14:paraId="35A0184B" w14:textId="77777777" w:rsidR="00861BE7" w:rsidRPr="00076CCA" w:rsidRDefault="00861BE7" w:rsidP="00861BE7">
      <w:r w:rsidRPr="00076CCA">
        <w:t>Bioengineering Division</w:t>
      </w:r>
    </w:p>
    <w:p w14:paraId="59D0D334" w14:textId="77777777" w:rsidR="00861BE7" w:rsidRPr="00076CCA" w:rsidRDefault="00861BE7" w:rsidP="00861BE7">
      <w:r w:rsidRPr="00076CCA">
        <w:t>Civil Engineering Division</w:t>
      </w:r>
    </w:p>
    <w:p w14:paraId="3B43698D" w14:textId="77777777" w:rsidR="00861BE7" w:rsidRPr="00076CCA" w:rsidRDefault="00861BE7" w:rsidP="00861BE7">
      <w:r w:rsidRPr="00076CCA">
        <w:t>Engineering Graphics Division</w:t>
      </w:r>
    </w:p>
    <w:p w14:paraId="24352323" w14:textId="77777777" w:rsidR="00861BE7" w:rsidRPr="00076CCA" w:rsidRDefault="00861BE7" w:rsidP="00861BE7">
      <w:r w:rsidRPr="00076CCA">
        <w:t>Engineering Technology Division</w:t>
      </w:r>
    </w:p>
    <w:p w14:paraId="2591B22F" w14:textId="77777777" w:rsidR="00861BE7" w:rsidRPr="00076CCA" w:rsidRDefault="00861BE7" w:rsidP="00861BE7">
      <w:r w:rsidRPr="00076CCA">
        <w:t>Industrial Engineering Division</w:t>
      </w:r>
    </w:p>
    <w:p w14:paraId="616D7EF4" w14:textId="77777777" w:rsidR="00861BE7" w:rsidRPr="00076CCA" w:rsidRDefault="00861BE7" w:rsidP="00861BE7">
      <w:r w:rsidRPr="00076CCA">
        <w:t>Computer Engineering Division</w:t>
      </w:r>
    </w:p>
    <w:p w14:paraId="40AC343A" w14:textId="77777777" w:rsidR="00861BE7" w:rsidRPr="00076CCA" w:rsidRDefault="00861BE7" w:rsidP="00861BE7">
      <w:r w:rsidRPr="00076CCA">
        <w:t>Chemical Engineering Division</w:t>
      </w:r>
    </w:p>
    <w:p w14:paraId="295C69E4" w14:textId="77777777" w:rsidR="00861BE7" w:rsidRPr="00076CCA" w:rsidRDefault="00861BE7" w:rsidP="00861BE7">
      <w:r w:rsidRPr="00076CCA">
        <w:t>Electrical Engineering Division</w:t>
      </w:r>
    </w:p>
    <w:p w14:paraId="59571AFB" w14:textId="77777777" w:rsidR="00861BE7" w:rsidRPr="00076CCA" w:rsidRDefault="00861BE7" w:rsidP="00861BE7">
      <w:r w:rsidRPr="00076CCA">
        <w:t>Mechanical Engineering Division</w:t>
      </w:r>
    </w:p>
    <w:p w14:paraId="7DB2F023" w14:textId="77777777" w:rsidR="00861BE7" w:rsidRPr="00076CCA" w:rsidRDefault="00861BE7" w:rsidP="00861BE7">
      <w:r w:rsidRPr="00076CCA">
        <w:t>Software Engineering Division</w:t>
      </w:r>
    </w:p>
    <w:p w14:paraId="54B37091" w14:textId="77777777" w:rsidR="00861BE7" w:rsidRPr="00076CCA" w:rsidRDefault="00861BE7" w:rsidP="00861BE7"/>
    <w:p w14:paraId="02F23C47" w14:textId="77777777" w:rsidR="00861BE7" w:rsidRPr="00076CCA" w:rsidRDefault="00861BE7" w:rsidP="00861BE7">
      <w:r w:rsidRPr="00076CCA">
        <w:t xml:space="preserve">Immediately following breakfast, but before the first morning session, </w:t>
      </w:r>
      <w:r w:rsidRPr="00076CCA">
        <w:rPr>
          <w:b/>
          <w:i/>
        </w:rPr>
        <w:t xml:space="preserve">Unit Officers for the Awards &amp; Recognition Unit </w:t>
      </w:r>
      <w:r w:rsidRPr="00076CCA">
        <w:t>(Chair-who is also a Section Vice President, Vice Chair, and Secretary)</w:t>
      </w:r>
      <w:r>
        <w:t xml:space="preserve"> will be elected, see Section 4.2</w:t>
      </w:r>
      <w:r w:rsidRPr="00076CCA">
        <w:t>.</w:t>
      </w:r>
    </w:p>
    <w:p w14:paraId="21FF1BDA" w14:textId="77777777" w:rsidR="00861BE7" w:rsidRPr="00076CCA" w:rsidRDefault="00861BE7" w:rsidP="00861BE7"/>
    <w:p w14:paraId="52DC4C8B" w14:textId="77777777" w:rsidR="00861BE7" w:rsidRPr="00076CCA" w:rsidRDefault="00861BE7" w:rsidP="00861BE7">
      <w:r>
        <w:t>Following the Awards unit election</w:t>
      </w:r>
      <w:r>
        <w:rPr>
          <w:b/>
          <w:i/>
        </w:rPr>
        <w:t xml:space="preserve">, </w:t>
      </w:r>
      <w:r w:rsidRPr="00076CCA">
        <w:rPr>
          <w:b/>
          <w:i/>
        </w:rPr>
        <w:t>Officers for the Publications and Promotions</w:t>
      </w:r>
      <w:r w:rsidRPr="00076CCA">
        <w:t xml:space="preserve"> Unit (Chair-who is also a Section Vice President, Vice Chair, and Secretary)</w:t>
      </w:r>
      <w:r>
        <w:t xml:space="preserve"> will be elected, see Section 4.2</w:t>
      </w:r>
      <w:r w:rsidRPr="00076CCA">
        <w:t>.</w:t>
      </w:r>
    </w:p>
    <w:p w14:paraId="687152E0" w14:textId="77777777" w:rsidR="0002634E" w:rsidRPr="00076CCA" w:rsidRDefault="0002634E" w:rsidP="0002634E">
      <w:pPr>
        <w:spacing w:after="160" w:line="252" w:lineRule="auto"/>
        <w:ind w:left="720"/>
        <w:jc w:val="both"/>
      </w:pPr>
    </w:p>
    <w:p w14:paraId="5E85482B" w14:textId="77777777" w:rsidR="00861BE7" w:rsidRDefault="00861BE7">
      <w:r>
        <w:br w:type="page"/>
      </w:r>
    </w:p>
    <w:p w14:paraId="076C02AB" w14:textId="77777777" w:rsidR="000F4EBF" w:rsidRPr="00076CCA" w:rsidRDefault="000F4EBF" w:rsidP="000F4EBF">
      <w:pPr>
        <w:rPr>
          <w:b/>
        </w:rPr>
      </w:pPr>
      <w:r w:rsidRPr="00076CCA">
        <w:rPr>
          <w:b/>
        </w:rPr>
        <w:lastRenderedPageBreak/>
        <w:t>Monday’s Luncheon</w:t>
      </w:r>
    </w:p>
    <w:p w14:paraId="55AF20ED" w14:textId="62049D82" w:rsidR="000F4EBF" w:rsidRDefault="000F4EBF" w:rsidP="000F4EBF">
      <w:pPr>
        <w:numPr>
          <w:ilvl w:val="0"/>
          <w:numId w:val="10"/>
        </w:numPr>
        <w:spacing w:after="160" w:line="252" w:lineRule="auto"/>
        <w:jc w:val="both"/>
      </w:pPr>
      <w:r>
        <w:t>Thanks again to ERAU and The Shores Resort</w:t>
      </w:r>
      <w:r w:rsidRPr="00076CCA">
        <w:t xml:space="preserve"> </w:t>
      </w:r>
      <w:r w:rsidR="006F7A0A">
        <w:t xml:space="preserve">for providing us with excellent venue and </w:t>
      </w:r>
      <w:proofErr w:type="gramStart"/>
      <w:r w:rsidR="006F7A0A">
        <w:t>delicious  food</w:t>
      </w:r>
      <w:proofErr w:type="gramEnd"/>
      <w:r w:rsidR="006F7A0A">
        <w:t xml:space="preserve">. </w:t>
      </w:r>
    </w:p>
    <w:p w14:paraId="4C6133E8" w14:textId="72F51BED" w:rsidR="000F4EBF" w:rsidRDefault="006F7A0A" w:rsidP="006F7A0A">
      <w:pPr>
        <w:numPr>
          <w:ilvl w:val="0"/>
          <w:numId w:val="10"/>
        </w:numPr>
        <w:spacing w:after="160" w:line="252" w:lineRule="auto"/>
        <w:jc w:val="both"/>
      </w:pPr>
      <w:r>
        <w:t xml:space="preserve">I’d like to introduce </w:t>
      </w:r>
      <w:r w:rsidRPr="006F7A0A">
        <w:t>Dr. Louis Martin-Vega, our Immediate Past President of the ASEE</w:t>
      </w:r>
      <w:r w:rsidR="00790E9C">
        <w:t xml:space="preserve"> and </w:t>
      </w:r>
      <w:r w:rsidR="00C74F42">
        <w:t>Dean</w:t>
      </w:r>
      <w:r w:rsidR="00790E9C">
        <w:t xml:space="preserve"> of the College of Engineering at NC State University.</w:t>
      </w:r>
      <w:r w:rsidR="00C74F42">
        <w:t xml:space="preserve">  His talk is about the NAE Grand Challenges </w:t>
      </w:r>
    </w:p>
    <w:p w14:paraId="403D38DA" w14:textId="07BAD04D" w:rsidR="00C74F42" w:rsidRPr="00076CCA" w:rsidRDefault="00C74F42" w:rsidP="00C74F42">
      <w:pPr>
        <w:spacing w:after="160" w:line="252" w:lineRule="auto"/>
        <w:ind w:left="720"/>
        <w:jc w:val="both"/>
      </w:pPr>
      <w:r>
        <w:t>****Talk ******</w:t>
      </w:r>
    </w:p>
    <w:p w14:paraId="3A8F16E3" w14:textId="77777777" w:rsidR="000F4EBF" w:rsidRPr="00076CCA" w:rsidRDefault="000F4EBF" w:rsidP="000F4EBF">
      <w:pPr>
        <w:numPr>
          <w:ilvl w:val="0"/>
          <w:numId w:val="10"/>
        </w:numPr>
        <w:spacing w:after="160" w:line="252" w:lineRule="auto"/>
        <w:jc w:val="both"/>
      </w:pPr>
      <w:r w:rsidRPr="00076CCA">
        <w:t>After lunch housekeeping  announcements</w:t>
      </w:r>
    </w:p>
    <w:p w14:paraId="08239580" w14:textId="77777777" w:rsidR="00C74F42" w:rsidRDefault="00C74F42" w:rsidP="000F4EBF">
      <w:pPr>
        <w:numPr>
          <w:ilvl w:val="0"/>
          <w:numId w:val="11"/>
        </w:numPr>
        <w:tabs>
          <w:tab w:val="num" w:pos="1440"/>
        </w:tabs>
        <w:spacing w:after="160" w:line="252" w:lineRule="auto"/>
        <w:ind w:left="720"/>
        <w:jc w:val="both"/>
      </w:pPr>
      <w:r>
        <w:t>Afternoon sessions will begin 1:45 PM</w:t>
      </w:r>
    </w:p>
    <w:p w14:paraId="087004D0" w14:textId="5DF63FD2" w:rsidR="000F4EBF" w:rsidRPr="00076CCA" w:rsidRDefault="000F4EBF" w:rsidP="000F4EBF">
      <w:pPr>
        <w:numPr>
          <w:ilvl w:val="0"/>
          <w:numId w:val="11"/>
        </w:numPr>
        <w:tabs>
          <w:tab w:val="num" w:pos="1440"/>
        </w:tabs>
        <w:spacing w:after="160" w:line="252" w:lineRule="auto"/>
        <w:ind w:left="720"/>
        <w:jc w:val="both"/>
      </w:pPr>
      <w:r w:rsidRPr="00076CCA">
        <w:t xml:space="preserve">Awards Banquet will be </w:t>
      </w:r>
      <w:r w:rsidR="00C74F42">
        <w:t xml:space="preserve">at 6:30 PM in the </w:t>
      </w:r>
      <w:r w:rsidR="00211803">
        <w:t xml:space="preserve">Atlantic room </w:t>
      </w:r>
      <w:r w:rsidR="00C74F42">
        <w:t xml:space="preserve">with a Social half-hour beginning at 6:00 with </w:t>
      </w:r>
      <w:proofErr w:type="gramStart"/>
      <w:r w:rsidR="00C74F42">
        <w:t>a  cash</w:t>
      </w:r>
      <w:proofErr w:type="gramEnd"/>
      <w:r w:rsidR="00C74F42">
        <w:t xml:space="preserve"> bar.</w:t>
      </w:r>
    </w:p>
    <w:p w14:paraId="4C755596" w14:textId="5813BC17" w:rsidR="000F4EBF" w:rsidRDefault="000F4EBF" w:rsidP="00C74F42">
      <w:pPr>
        <w:numPr>
          <w:ilvl w:val="0"/>
          <w:numId w:val="11"/>
        </w:numPr>
        <w:spacing w:after="160" w:line="252" w:lineRule="auto"/>
        <w:jc w:val="both"/>
      </w:pPr>
      <w:r w:rsidRPr="00076CCA">
        <w:t>Turn floor over to the Chair of the Instructional Division</w:t>
      </w:r>
      <w:r w:rsidR="00C74F42">
        <w:t>,</w:t>
      </w:r>
      <w:r w:rsidRPr="00076CCA">
        <w:t xml:space="preserve"> </w:t>
      </w:r>
      <w:r w:rsidR="00C74F42" w:rsidRPr="00C74F42">
        <w:t xml:space="preserve">Tanya Kunberger </w:t>
      </w:r>
      <w:r w:rsidRPr="00076CCA">
        <w:t>to introduce the Thomas C. Evans Instructional Paper Award winner(s) who will then present their paper.</w:t>
      </w:r>
    </w:p>
    <w:p w14:paraId="7534F34F" w14:textId="0B672672" w:rsidR="00211803" w:rsidRDefault="00211803" w:rsidP="00211803">
      <w:pPr>
        <w:spacing w:after="160" w:line="252" w:lineRule="auto"/>
        <w:ind w:left="1080"/>
        <w:jc w:val="both"/>
      </w:pPr>
      <w:r>
        <w:tab/>
      </w:r>
    </w:p>
    <w:p w14:paraId="589599A6" w14:textId="77777777" w:rsidR="00211803" w:rsidRDefault="00211803" w:rsidP="00211803">
      <w:pPr>
        <w:numPr>
          <w:ilvl w:val="0"/>
          <w:numId w:val="10"/>
        </w:numPr>
        <w:spacing w:after="160" w:line="252" w:lineRule="auto"/>
        <w:jc w:val="both"/>
      </w:pPr>
      <w:r>
        <w:t xml:space="preserve">Introduce the winner of the </w:t>
      </w:r>
      <w:r w:rsidRPr="006F7A0A">
        <w:t xml:space="preserve"> Thomas C. Evans Engineering Education Paper Award is given to the author or authors of the most outstanding paper pertaining to engineering education </w:t>
      </w:r>
      <w:r>
        <w:t>from a member of the Southeastern section.</w:t>
      </w:r>
    </w:p>
    <w:p w14:paraId="7E346A1D" w14:textId="77777777" w:rsidR="00211803" w:rsidRDefault="00211803" w:rsidP="00211803">
      <w:pPr>
        <w:spacing w:after="160" w:line="252" w:lineRule="auto"/>
        <w:ind w:left="720"/>
        <w:jc w:val="both"/>
      </w:pPr>
      <w:r>
        <w:t>Dr. Courtney Faber (UT-Knoxville) for the paper entitled “Engineering Students’ Epistemic Cognition in the Context of Problem Solving”. The paper was co-authored by Dr. Lisa Benson (Clemson University). The paper was published in the October 2017 edition of the Journal of Engineering Education.</w:t>
      </w:r>
    </w:p>
    <w:p w14:paraId="0F3AA9ED" w14:textId="77777777" w:rsidR="00211803" w:rsidRPr="00076CCA" w:rsidRDefault="00211803" w:rsidP="00211803">
      <w:pPr>
        <w:spacing w:after="160" w:line="252" w:lineRule="auto"/>
        <w:ind w:left="1080"/>
        <w:jc w:val="both"/>
      </w:pPr>
    </w:p>
    <w:p w14:paraId="3A2E8FEF" w14:textId="53CE8731" w:rsidR="00145F5E" w:rsidRDefault="00145F5E">
      <w:r>
        <w:br w:type="page"/>
      </w:r>
    </w:p>
    <w:p w14:paraId="48F41406" w14:textId="77777777" w:rsidR="00145F5E" w:rsidRPr="00076CCA" w:rsidRDefault="00145F5E" w:rsidP="00145F5E">
      <w:pPr>
        <w:pStyle w:val="Heading2"/>
      </w:pPr>
      <w:bookmarkStart w:id="2" w:name="_Toc421275544"/>
      <w:r>
        <w:lastRenderedPageBreak/>
        <w:t>Appendix</w:t>
      </w:r>
      <w:r w:rsidRPr="00076CCA">
        <w:t xml:space="preserve"> D </w:t>
      </w:r>
      <w:r>
        <w:t xml:space="preserve">- </w:t>
      </w:r>
      <w:r w:rsidRPr="00076CCA">
        <w:t>Example Annual Meeting Agenda</w:t>
      </w:r>
      <w:bookmarkEnd w:id="2"/>
    </w:p>
    <w:p w14:paraId="56B0FD20" w14:textId="77777777" w:rsidR="00145F5E" w:rsidRPr="00076CCA" w:rsidRDefault="00145F5E" w:rsidP="00145F5E">
      <w:pPr>
        <w:rPr>
          <w:b/>
        </w:rPr>
      </w:pPr>
      <w:r w:rsidRPr="00076CCA">
        <w:rPr>
          <w:b/>
          <w:noProof/>
        </w:rPr>
        <mc:AlternateContent>
          <mc:Choice Requires="wps">
            <w:drawing>
              <wp:anchor distT="0" distB="0" distL="114300" distR="114300" simplePos="0" relativeHeight="251663360" behindDoc="0" locked="0" layoutInCell="0" allowOverlap="1" wp14:anchorId="31E96240" wp14:editId="616AEFF7">
                <wp:simplePos x="0" y="0"/>
                <wp:positionH relativeFrom="column">
                  <wp:posOffset>45720</wp:posOffset>
                </wp:positionH>
                <wp:positionV relativeFrom="paragraph">
                  <wp:posOffset>69850</wp:posOffset>
                </wp:positionV>
                <wp:extent cx="5486400" cy="0"/>
                <wp:effectExtent l="20955" t="21590" r="26670" b="260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3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" o:allowincell="f" strokeweight="3pt"/>
            </w:pict>
          </mc:Fallback>
        </mc:AlternateContent>
      </w:r>
    </w:p>
    <w:p w14:paraId="5EEB9162" w14:textId="77777777" w:rsidR="00145F5E" w:rsidRPr="001C1299" w:rsidRDefault="00145F5E" w:rsidP="00145F5E">
      <w:pPr>
        <w:pStyle w:val="NoSpacing"/>
        <w:jc w:val="center"/>
        <w:rPr>
          <w:b/>
        </w:rPr>
      </w:pPr>
      <w:r w:rsidRPr="001C1299">
        <w:rPr>
          <w:b/>
        </w:rPr>
        <w:t>ASEE Southeastern Section</w:t>
      </w:r>
    </w:p>
    <w:p w14:paraId="0E3557DD" w14:textId="77777777" w:rsidR="00145F5E" w:rsidRPr="001C1299" w:rsidRDefault="00145F5E" w:rsidP="00145F5E">
      <w:pPr>
        <w:pStyle w:val="NoSpacing"/>
        <w:jc w:val="center"/>
        <w:rPr>
          <w:b/>
        </w:rPr>
      </w:pPr>
      <w:r w:rsidRPr="001C1299">
        <w:rPr>
          <w:b/>
        </w:rPr>
        <w:t>Annual Meeting</w:t>
      </w:r>
    </w:p>
    <w:p w14:paraId="2F78650B" w14:textId="77777777" w:rsidR="00145F5E" w:rsidRPr="00076CCA" w:rsidRDefault="00145F5E" w:rsidP="00145F5E">
      <w:pPr>
        <w:pStyle w:val="NoSpacing"/>
        <w:jc w:val="center"/>
      </w:pPr>
      <w:r w:rsidRPr="00076CCA">
        <w:t>Date</w:t>
      </w:r>
    </w:p>
    <w:p w14:paraId="38C933D5" w14:textId="77777777" w:rsidR="00145F5E" w:rsidRPr="00076CCA" w:rsidRDefault="00145F5E" w:rsidP="00145F5E">
      <w:pPr>
        <w:pStyle w:val="NoSpacing"/>
        <w:jc w:val="center"/>
      </w:pPr>
      <w:r w:rsidRPr="00076CCA">
        <w:t>Location</w:t>
      </w:r>
    </w:p>
    <w:p w14:paraId="19D64E3E" w14:textId="77777777" w:rsidR="00145F5E" w:rsidRPr="00076CCA" w:rsidRDefault="00145F5E" w:rsidP="00145F5E">
      <w:pPr>
        <w:pStyle w:val="NoSpacing"/>
        <w:jc w:val="center"/>
      </w:pPr>
      <w:r w:rsidRPr="00076CCA">
        <w:t>Time</w:t>
      </w:r>
    </w:p>
    <w:p w14:paraId="4D846E86" w14:textId="77777777" w:rsidR="00145F5E" w:rsidRPr="00076CCA" w:rsidRDefault="00145F5E" w:rsidP="00145F5E">
      <w:pPr>
        <w:rPr>
          <w:b/>
        </w:rPr>
      </w:pPr>
    </w:p>
    <w:p w14:paraId="6C90E7E3" w14:textId="64C2F2E3" w:rsidR="00145F5E" w:rsidRPr="00076CCA" w:rsidRDefault="00145F5E" w:rsidP="00145F5E">
      <w:r w:rsidRPr="00076CCA">
        <w:t>1.</w:t>
      </w:r>
      <w:r w:rsidRPr="00076CCA">
        <w:tab/>
        <w:t xml:space="preserve">Call </w:t>
      </w:r>
      <w:r>
        <w:t xml:space="preserve">Annual Meeting of the Southeastern Section </w:t>
      </w:r>
      <w:r w:rsidRPr="00076CCA">
        <w:t>to order</w:t>
      </w:r>
      <w:r w:rsidRPr="00076CCA">
        <w:tab/>
      </w:r>
      <w:r w:rsidRPr="00076CCA">
        <w:tab/>
        <w:t>President</w:t>
      </w:r>
    </w:p>
    <w:p w14:paraId="0E1CEE2C" w14:textId="77777777" w:rsidR="00145F5E" w:rsidRPr="00076CCA" w:rsidRDefault="00145F5E" w:rsidP="00145F5E">
      <w:r w:rsidRPr="00076CCA">
        <w:t>2.</w:t>
      </w:r>
      <w:r w:rsidRPr="00076CCA">
        <w:tab/>
        <w:t>Moment of silence for any colleagues who have passed away</w:t>
      </w:r>
      <w:r w:rsidRPr="00076CCA">
        <w:tab/>
        <w:t xml:space="preserve">       </w:t>
      </w:r>
      <w:r>
        <w:tab/>
      </w:r>
      <w:r w:rsidRPr="00076CCA">
        <w:t>President</w:t>
      </w:r>
    </w:p>
    <w:p w14:paraId="06E9C775" w14:textId="77777777" w:rsidR="00145F5E" w:rsidRPr="00076CCA" w:rsidRDefault="00145F5E" w:rsidP="00145F5E">
      <w:r w:rsidRPr="00076CCA">
        <w:t>3.</w:t>
      </w:r>
      <w:r w:rsidRPr="00076CCA">
        <w:tab/>
        <w:t>Approval of Minutes from Previous Annual Meeting</w:t>
      </w:r>
      <w:r w:rsidRPr="00076CCA">
        <w:tab/>
        <w:t xml:space="preserve">   </w:t>
      </w:r>
      <w:r>
        <w:tab/>
      </w:r>
      <w:r>
        <w:tab/>
      </w:r>
      <w:r w:rsidRPr="00076CCA">
        <w:t>Secretary</w:t>
      </w:r>
    </w:p>
    <w:p w14:paraId="51959331" w14:textId="77777777" w:rsidR="00145F5E" w:rsidRPr="00076CCA" w:rsidRDefault="00145F5E" w:rsidP="00145F5E">
      <w:r w:rsidRPr="00076CCA">
        <w:t>4.</w:t>
      </w:r>
      <w:r w:rsidRPr="00076CCA">
        <w:tab/>
        <w:t xml:space="preserve">Nominating Committee Report for Election of Officers   </w:t>
      </w:r>
      <w:r>
        <w:tab/>
      </w:r>
      <w:r>
        <w:tab/>
      </w:r>
      <w:r>
        <w:tab/>
        <w:t>Imme</w:t>
      </w:r>
      <w:bookmarkStart w:id="3" w:name="_GoBack"/>
      <w:bookmarkEnd w:id="3"/>
      <w:r>
        <w:t>diate Pa</w:t>
      </w:r>
      <w:r w:rsidRPr="00076CCA">
        <w:t>st President</w:t>
      </w:r>
    </w:p>
    <w:p w14:paraId="723CA7C6" w14:textId="77777777" w:rsidR="00145F5E" w:rsidRPr="00076CCA" w:rsidRDefault="00145F5E" w:rsidP="00145F5E">
      <w:r w:rsidRPr="00076CCA">
        <w:t>5.</w:t>
      </w:r>
      <w:r w:rsidRPr="00076CCA">
        <w:tab/>
        <w:t>Nominations from Floor. Hold Elections</w:t>
      </w:r>
      <w:r w:rsidRPr="00076CCA">
        <w:tab/>
      </w:r>
      <w:r w:rsidRPr="00076CCA">
        <w:tab/>
      </w:r>
      <w:r w:rsidRPr="00076CCA">
        <w:tab/>
      </w:r>
      <w:r w:rsidRPr="00076CCA">
        <w:tab/>
        <w:t xml:space="preserve">        </w:t>
      </w:r>
      <w:r>
        <w:tab/>
      </w:r>
      <w:r w:rsidRPr="00076CCA">
        <w:t>President</w:t>
      </w:r>
    </w:p>
    <w:p w14:paraId="1BFD4321" w14:textId="77777777" w:rsidR="00145F5E" w:rsidRDefault="00145F5E" w:rsidP="00145F5E">
      <w:pPr>
        <w:spacing w:after="0" w:line="240" w:lineRule="auto"/>
      </w:pPr>
      <w:r w:rsidRPr="00076CCA">
        <w:t>6.</w:t>
      </w:r>
      <w:r w:rsidRPr="00076CCA">
        <w:tab/>
        <w:t>Report on next year’s conference</w:t>
      </w:r>
      <w:r w:rsidRPr="00076CCA">
        <w:tab/>
      </w:r>
      <w:r w:rsidRPr="00076CCA">
        <w:tab/>
      </w:r>
      <w:r w:rsidRPr="00076CCA">
        <w:tab/>
      </w:r>
      <w:r w:rsidRPr="00076CCA">
        <w:tab/>
      </w:r>
      <w:r>
        <w:tab/>
        <w:t xml:space="preserve">Next Year’s </w:t>
      </w:r>
    </w:p>
    <w:p w14:paraId="5E05078D" w14:textId="77777777" w:rsidR="00145F5E" w:rsidRDefault="00145F5E" w:rsidP="00145F5E">
      <w:pPr>
        <w:spacing w:after="0" w:line="240" w:lineRule="auto"/>
        <w:ind w:left="6480" w:firstLine="720"/>
      </w:pPr>
      <w:r>
        <w:t>Site Coordinator</w:t>
      </w:r>
    </w:p>
    <w:p w14:paraId="01FF9FC4" w14:textId="77777777" w:rsidR="00145F5E" w:rsidRPr="00076CCA" w:rsidRDefault="00145F5E" w:rsidP="00145F5E">
      <w:pPr>
        <w:spacing w:after="0" w:line="240" w:lineRule="auto"/>
        <w:ind w:left="6480" w:firstLine="720"/>
      </w:pPr>
    </w:p>
    <w:p w14:paraId="46A0D920" w14:textId="77777777" w:rsidR="00145F5E" w:rsidRDefault="00145F5E" w:rsidP="00145F5E">
      <w:pPr>
        <w:spacing w:after="0" w:line="240" w:lineRule="auto"/>
      </w:pPr>
      <w:r w:rsidRPr="00076CCA">
        <w:t>7.</w:t>
      </w:r>
      <w:r w:rsidRPr="00076CCA">
        <w:tab/>
        <w:t>Call for Papers for next year’s conference</w:t>
      </w:r>
      <w:r w:rsidRPr="00076CCA">
        <w:tab/>
      </w:r>
      <w:r w:rsidRPr="00076CCA">
        <w:tab/>
        <w:t xml:space="preserve">       </w:t>
      </w:r>
      <w:r>
        <w:tab/>
      </w:r>
      <w:r>
        <w:tab/>
        <w:t xml:space="preserve">Next Year’s </w:t>
      </w:r>
    </w:p>
    <w:p w14:paraId="23B67FF0" w14:textId="77777777" w:rsidR="00145F5E" w:rsidRDefault="00145F5E" w:rsidP="00145F5E">
      <w:pPr>
        <w:spacing w:after="0" w:line="240" w:lineRule="auto"/>
        <w:ind w:left="6480" w:firstLine="720"/>
      </w:pPr>
      <w:r>
        <w:t>Site Coordinator</w:t>
      </w:r>
    </w:p>
    <w:p w14:paraId="2B56E677" w14:textId="77777777" w:rsidR="00145F5E" w:rsidRPr="00076CCA" w:rsidRDefault="00145F5E" w:rsidP="00145F5E">
      <w:pPr>
        <w:spacing w:after="0" w:line="240" w:lineRule="auto"/>
        <w:ind w:left="6480" w:firstLine="720"/>
      </w:pPr>
    </w:p>
    <w:p w14:paraId="3FD439A0" w14:textId="77777777" w:rsidR="00145F5E" w:rsidRPr="00076CCA" w:rsidRDefault="00145F5E" w:rsidP="00145F5E">
      <w:r w:rsidRPr="00076CCA">
        <w:t>8.</w:t>
      </w:r>
      <w:r w:rsidRPr="00076CCA">
        <w:tab/>
        <w:t>Report on future meeting sites</w:t>
      </w:r>
      <w:r w:rsidRPr="00076CCA">
        <w:tab/>
      </w:r>
      <w:r w:rsidRPr="00076CCA">
        <w:tab/>
      </w:r>
      <w:r w:rsidRPr="00076CCA">
        <w:tab/>
      </w:r>
      <w:r w:rsidRPr="00076CCA">
        <w:tab/>
      </w:r>
      <w:r w:rsidRPr="00076CCA">
        <w:tab/>
        <w:t xml:space="preserve">        </w:t>
      </w:r>
      <w:r>
        <w:tab/>
      </w:r>
      <w:r w:rsidRPr="00076CCA">
        <w:t>President</w:t>
      </w:r>
    </w:p>
    <w:p w14:paraId="4BB37329" w14:textId="77777777" w:rsidR="00145F5E" w:rsidRPr="00076CCA" w:rsidRDefault="00145F5E" w:rsidP="00145F5E">
      <w:r w:rsidRPr="00076CCA">
        <w:t>9,</w:t>
      </w:r>
      <w:r w:rsidRPr="00076CCA">
        <w:tab/>
        <w:t>Old Business</w:t>
      </w:r>
      <w:r w:rsidRPr="00076CCA">
        <w:tab/>
      </w:r>
      <w:r w:rsidRPr="00076CCA">
        <w:tab/>
      </w:r>
      <w:r w:rsidRPr="00076CCA">
        <w:tab/>
      </w:r>
      <w:r w:rsidRPr="00076CCA">
        <w:tab/>
      </w:r>
      <w:r w:rsidRPr="00076CCA">
        <w:tab/>
      </w:r>
      <w:r w:rsidRPr="00076CCA">
        <w:tab/>
      </w:r>
      <w:r w:rsidRPr="00076CCA">
        <w:tab/>
      </w:r>
      <w:r w:rsidRPr="00076CCA">
        <w:tab/>
        <w:t>President</w:t>
      </w:r>
    </w:p>
    <w:p w14:paraId="3E55C309" w14:textId="77777777" w:rsidR="00145F5E" w:rsidRPr="00076CCA" w:rsidRDefault="00145F5E" w:rsidP="00145F5E">
      <w:r w:rsidRPr="00076CCA">
        <w:t>10.</w:t>
      </w:r>
      <w:r w:rsidRPr="00076CCA">
        <w:tab/>
        <w:t>New Business</w:t>
      </w:r>
      <w:r w:rsidRPr="00076CCA">
        <w:tab/>
      </w:r>
      <w:r w:rsidRPr="00076CCA">
        <w:tab/>
      </w:r>
      <w:r w:rsidRPr="00076CCA">
        <w:tab/>
      </w:r>
      <w:r w:rsidRPr="00076CCA">
        <w:tab/>
      </w:r>
      <w:r w:rsidRPr="00076CCA">
        <w:tab/>
      </w:r>
      <w:r w:rsidRPr="00076CCA">
        <w:tab/>
      </w:r>
      <w:r w:rsidRPr="00076CCA">
        <w:tab/>
      </w:r>
      <w:r w:rsidRPr="00076CCA">
        <w:tab/>
        <w:t>President</w:t>
      </w:r>
    </w:p>
    <w:p w14:paraId="7B28139F" w14:textId="77777777" w:rsidR="00145F5E" w:rsidRPr="00076CCA" w:rsidRDefault="00145F5E" w:rsidP="00145F5E">
      <w:r w:rsidRPr="00076CCA">
        <w:t>11.</w:t>
      </w:r>
      <w:r w:rsidRPr="00076CCA">
        <w:tab/>
        <w:t>Section Resolutions</w:t>
      </w:r>
      <w:r w:rsidRPr="00076CCA">
        <w:tab/>
      </w:r>
      <w:r w:rsidRPr="00076CCA">
        <w:tab/>
      </w:r>
      <w:r w:rsidRPr="00076CCA">
        <w:tab/>
      </w:r>
      <w:r w:rsidRPr="00076CCA">
        <w:tab/>
      </w:r>
      <w:r w:rsidRPr="00076CCA">
        <w:tab/>
        <w:t xml:space="preserve">       </w:t>
      </w:r>
      <w:r>
        <w:tab/>
      </w:r>
      <w:r>
        <w:tab/>
      </w:r>
      <w:r w:rsidRPr="00076CCA">
        <w:t>Outgoing President Elect</w:t>
      </w:r>
    </w:p>
    <w:p w14:paraId="4B85B56B" w14:textId="77777777" w:rsidR="00145F5E" w:rsidRPr="00076CCA" w:rsidRDefault="00145F5E" w:rsidP="00145F5E">
      <w:r w:rsidRPr="00076CCA">
        <w:t>12.</w:t>
      </w:r>
      <w:r w:rsidRPr="00076CCA">
        <w:tab/>
        <w:t>Turn meeting over to new President</w:t>
      </w:r>
      <w:r w:rsidRPr="00076CCA">
        <w:tab/>
      </w:r>
      <w:r w:rsidRPr="00076CCA">
        <w:tab/>
      </w:r>
      <w:r w:rsidRPr="00076CCA">
        <w:tab/>
      </w:r>
      <w:r w:rsidRPr="00076CCA">
        <w:tab/>
        <w:t xml:space="preserve">            </w:t>
      </w:r>
      <w:r>
        <w:tab/>
      </w:r>
      <w:r w:rsidRPr="00076CCA">
        <w:t>New President</w:t>
      </w:r>
    </w:p>
    <w:p w14:paraId="638DB10C" w14:textId="77777777" w:rsidR="00145F5E" w:rsidRPr="00076CCA" w:rsidRDefault="00145F5E" w:rsidP="00145F5E">
      <w:r w:rsidRPr="00076CCA">
        <w:t>13.</w:t>
      </w:r>
      <w:r w:rsidRPr="00076CCA">
        <w:tab/>
        <w:t xml:space="preserve">Award plaque to outgoing President </w:t>
      </w:r>
      <w:r w:rsidRPr="00076CCA">
        <w:tab/>
      </w:r>
      <w:r w:rsidRPr="00076CCA">
        <w:tab/>
      </w:r>
      <w:r w:rsidRPr="00076CCA">
        <w:tab/>
      </w:r>
      <w:r w:rsidRPr="00076CCA">
        <w:tab/>
        <w:t xml:space="preserve">            </w:t>
      </w:r>
      <w:r>
        <w:tab/>
      </w:r>
      <w:r w:rsidRPr="00076CCA">
        <w:t>New President</w:t>
      </w:r>
    </w:p>
    <w:p w14:paraId="4DCDF7C5" w14:textId="77777777" w:rsidR="00145F5E" w:rsidRPr="00076CCA" w:rsidRDefault="00145F5E" w:rsidP="00145F5E">
      <w:r w:rsidRPr="00076CCA">
        <w:t>13.</w:t>
      </w:r>
      <w:r w:rsidRPr="00076CCA">
        <w:tab/>
        <w:t>Other business</w:t>
      </w:r>
      <w:r w:rsidRPr="00076CCA">
        <w:tab/>
      </w:r>
      <w:r w:rsidRPr="00076CCA">
        <w:tab/>
      </w:r>
      <w:r w:rsidRPr="00076CCA">
        <w:tab/>
      </w:r>
      <w:r w:rsidRPr="00076CCA">
        <w:tab/>
      </w:r>
      <w:r w:rsidRPr="00076CCA">
        <w:tab/>
      </w:r>
      <w:r w:rsidRPr="00076CCA">
        <w:tab/>
      </w:r>
      <w:r w:rsidRPr="00076CCA">
        <w:tab/>
        <w:t xml:space="preserve">            </w:t>
      </w:r>
      <w:r>
        <w:tab/>
      </w:r>
      <w:r w:rsidRPr="00076CCA">
        <w:t>New President</w:t>
      </w:r>
    </w:p>
    <w:p w14:paraId="71A7154F" w14:textId="77777777" w:rsidR="00145F5E" w:rsidRPr="00076CCA" w:rsidRDefault="00145F5E" w:rsidP="00145F5E">
      <w:r w:rsidRPr="00076CCA">
        <w:t>14.</w:t>
      </w:r>
      <w:r w:rsidRPr="00076CCA">
        <w:tab/>
        <w:t xml:space="preserve">Adjourn </w:t>
      </w:r>
    </w:p>
    <w:p w14:paraId="35254C60" w14:textId="77777777" w:rsidR="005A7135" w:rsidRDefault="00145F5E"/>
    <w:sectPr w:rsidR="005A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BAF"/>
    <w:multiLevelType w:val="singleLevel"/>
    <w:tmpl w:val="928C7E90"/>
    <w:lvl w:ilvl="0">
      <w:start w:val="1"/>
      <w:numFmt w:val="decimal"/>
      <w:lvlText w:val="%1."/>
      <w:lvlJc w:val="left"/>
      <w:pPr>
        <w:tabs>
          <w:tab w:val="num" w:pos="720"/>
        </w:tabs>
        <w:ind w:left="720" w:hanging="720"/>
      </w:pPr>
      <w:rPr>
        <w:rFonts w:hint="default"/>
      </w:rPr>
    </w:lvl>
  </w:abstractNum>
  <w:abstractNum w:abstractNumId="1">
    <w:nsid w:val="03950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0C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5F6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1F1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D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671EAF"/>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7">
    <w:nsid w:val="333D55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054497"/>
    <w:multiLevelType w:val="singleLevel"/>
    <w:tmpl w:val="928C7E90"/>
    <w:lvl w:ilvl="0">
      <w:start w:val="1"/>
      <w:numFmt w:val="decimal"/>
      <w:lvlText w:val="%1."/>
      <w:lvlJc w:val="left"/>
      <w:pPr>
        <w:tabs>
          <w:tab w:val="num" w:pos="720"/>
        </w:tabs>
        <w:ind w:left="720" w:hanging="720"/>
      </w:pPr>
      <w:rPr>
        <w:rFonts w:hint="default"/>
      </w:rPr>
    </w:lvl>
  </w:abstractNum>
  <w:abstractNum w:abstractNumId="9">
    <w:nsid w:val="6B7E12EE"/>
    <w:multiLevelType w:val="singleLevel"/>
    <w:tmpl w:val="C466EF1E"/>
    <w:lvl w:ilvl="0">
      <w:start w:val="1"/>
      <w:numFmt w:val="decimal"/>
      <w:lvlText w:val="%1."/>
      <w:lvlJc w:val="left"/>
      <w:pPr>
        <w:tabs>
          <w:tab w:val="num" w:pos="720"/>
        </w:tabs>
        <w:ind w:left="720" w:hanging="720"/>
      </w:pPr>
      <w:rPr>
        <w:rFonts w:hint="default"/>
      </w:rPr>
    </w:lvl>
  </w:abstractNum>
  <w:abstractNum w:abstractNumId="10">
    <w:nsid w:val="7C9C3E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
  </w:num>
  <w:num w:numId="4">
    <w:abstractNumId w:val="4"/>
  </w:num>
  <w:num w:numId="5">
    <w:abstractNumId w:val="3"/>
  </w:num>
  <w:num w:numId="6">
    <w:abstractNumId w:val="2"/>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4E"/>
    <w:rsid w:val="0002634E"/>
    <w:rsid w:val="000F4EBF"/>
    <w:rsid w:val="00145F5E"/>
    <w:rsid w:val="00211803"/>
    <w:rsid w:val="0032794C"/>
    <w:rsid w:val="0045498B"/>
    <w:rsid w:val="004D59FC"/>
    <w:rsid w:val="004F5E88"/>
    <w:rsid w:val="00536286"/>
    <w:rsid w:val="00671305"/>
    <w:rsid w:val="006F7A0A"/>
    <w:rsid w:val="007116DE"/>
    <w:rsid w:val="00790614"/>
    <w:rsid w:val="00790E9C"/>
    <w:rsid w:val="007F5E2B"/>
    <w:rsid w:val="00861BE7"/>
    <w:rsid w:val="00914F93"/>
    <w:rsid w:val="009C636E"/>
    <w:rsid w:val="00A546FA"/>
    <w:rsid w:val="00C74F42"/>
    <w:rsid w:val="00E207FE"/>
    <w:rsid w:val="00F01F30"/>
    <w:rsid w:val="00F9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2634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02634E"/>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34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02634E"/>
    <w:rPr>
      <w:rFonts w:asciiTheme="majorHAnsi" w:eastAsiaTheme="majorEastAsia" w:hAnsiTheme="majorHAnsi" w:cstheme="majorBidi"/>
      <w:spacing w:val="4"/>
      <w:sz w:val="24"/>
      <w:szCs w:val="24"/>
    </w:rPr>
  </w:style>
  <w:style w:type="paragraph" w:styleId="ListParagraph">
    <w:name w:val="List Paragraph"/>
    <w:basedOn w:val="Normal"/>
    <w:uiPriority w:val="34"/>
    <w:qFormat/>
    <w:rsid w:val="00F01F30"/>
    <w:pPr>
      <w:ind w:left="720"/>
      <w:contextualSpacing/>
    </w:pPr>
  </w:style>
  <w:style w:type="paragraph" w:styleId="NoSpacing">
    <w:name w:val="No Spacing"/>
    <w:uiPriority w:val="1"/>
    <w:qFormat/>
    <w:rsid w:val="00145F5E"/>
    <w:pPr>
      <w:spacing w:after="0" w:line="240" w:lineRule="auto"/>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02634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02634E"/>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34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sid w:val="0002634E"/>
    <w:rPr>
      <w:rFonts w:asciiTheme="majorHAnsi" w:eastAsiaTheme="majorEastAsia" w:hAnsiTheme="majorHAnsi" w:cstheme="majorBidi"/>
      <w:spacing w:val="4"/>
      <w:sz w:val="24"/>
      <w:szCs w:val="24"/>
    </w:rPr>
  </w:style>
  <w:style w:type="paragraph" w:styleId="ListParagraph">
    <w:name w:val="List Paragraph"/>
    <w:basedOn w:val="Normal"/>
    <w:uiPriority w:val="34"/>
    <w:qFormat/>
    <w:rsid w:val="00F01F30"/>
    <w:pPr>
      <w:ind w:left="720"/>
      <w:contextualSpacing/>
    </w:pPr>
  </w:style>
  <w:style w:type="paragraph" w:styleId="NoSpacing">
    <w:name w:val="No Spacing"/>
    <w:uiPriority w:val="1"/>
    <w:qFormat/>
    <w:rsid w:val="00145F5E"/>
    <w:pPr>
      <w:spacing w:after="0" w:line="240" w:lineRule="auto"/>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jenkins_he</dc:creator>
  <cp:lastModifiedBy>jenkins_he</cp:lastModifiedBy>
  <cp:revision>9</cp:revision>
  <dcterms:created xsi:type="dcterms:W3CDTF">2018-03-01T16:36:00Z</dcterms:created>
  <dcterms:modified xsi:type="dcterms:W3CDTF">2018-03-02T21:18:00Z</dcterms:modified>
</cp:coreProperties>
</file>