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783151" w:rsidP="00E23E07">
      <w:pPr>
        <w:pStyle w:val="NoSpacing"/>
        <w:rPr>
          <w:b/>
          <w:sz w:val="40"/>
          <w:szCs w:val="40"/>
        </w:rPr>
      </w:pPr>
      <w:r w:rsidRPr="00783151">
        <w:rPr>
          <w:b/>
          <w:sz w:val="40"/>
          <w:szCs w:val="40"/>
        </w:rPr>
        <w:t xml:space="preserve">Conference </w:t>
      </w:r>
      <w:r w:rsidR="00911AAE">
        <w:rPr>
          <w:b/>
          <w:sz w:val="40"/>
          <w:szCs w:val="40"/>
        </w:rPr>
        <w:t xml:space="preserve">Technical Program </w:t>
      </w:r>
      <w:r w:rsidRPr="00783151">
        <w:rPr>
          <w:b/>
          <w:sz w:val="40"/>
          <w:szCs w:val="40"/>
        </w:rPr>
        <w:t>Planning Meeting</w:t>
      </w:r>
    </w:p>
    <w:p w:rsidR="00783151" w:rsidRDefault="00783151" w:rsidP="00E23E07">
      <w:pPr>
        <w:pStyle w:val="NoSpacing"/>
      </w:pPr>
      <w:r>
        <w:t>October 2</w:t>
      </w:r>
      <w:r w:rsidR="00911AAE">
        <w:t>5</w:t>
      </w:r>
      <w:r w:rsidR="00063851">
        <w:t>, 2013 – 9a</w:t>
      </w:r>
      <w:bookmarkStart w:id="0" w:name="_GoBack"/>
      <w:bookmarkEnd w:id="0"/>
      <w:r>
        <w:t>m – Microtel Inn &amp; Suites – Atlanta GA</w:t>
      </w:r>
    </w:p>
    <w:p w:rsidR="00783151" w:rsidRDefault="00783151" w:rsidP="00E23E07">
      <w:pPr>
        <w:pStyle w:val="NoSpacing"/>
      </w:pPr>
      <w:r>
        <w:t>Preliminary Minutes</w:t>
      </w:r>
    </w:p>
    <w:p w:rsidR="00E23E07" w:rsidRDefault="00E23E07" w:rsidP="00E23E07">
      <w:pPr>
        <w:pStyle w:val="NoSpacing"/>
      </w:pPr>
    </w:p>
    <w:p w:rsidR="00783151" w:rsidRPr="00640DD2" w:rsidRDefault="00783151" w:rsidP="00783151">
      <w:pPr>
        <w:rPr>
          <w:b/>
          <w:u w:val="single"/>
        </w:rPr>
      </w:pPr>
      <w:r w:rsidRPr="00640DD2">
        <w:rPr>
          <w:b/>
          <w:u w:val="single"/>
        </w:rPr>
        <w:t>Attendance</w:t>
      </w:r>
    </w:p>
    <w:tbl>
      <w:tblPr>
        <w:tblW w:w="10381" w:type="dxa"/>
        <w:tblInd w:w="93" w:type="dxa"/>
        <w:tblLook w:val="04A0" w:firstRow="1" w:lastRow="0" w:firstColumn="1" w:lastColumn="0" w:noHBand="0" w:noVBand="1"/>
      </w:tblPr>
      <w:tblGrid>
        <w:gridCol w:w="2455"/>
        <w:gridCol w:w="1970"/>
        <w:gridCol w:w="3150"/>
        <w:gridCol w:w="2701"/>
        <w:gridCol w:w="105"/>
      </w:tblGrid>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Campus </w:t>
            </w:r>
            <w:proofErr w:type="spellStart"/>
            <w:r w:rsidRPr="00640DD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063851" w:rsidP="00722910">
            <w:pPr>
              <w:spacing w:after="0" w:line="240" w:lineRule="auto"/>
              <w:rPr>
                <w:rFonts w:ascii="Arial" w:eastAsia="Times New Roman" w:hAnsi="Arial" w:cs="Arial"/>
                <w:color w:val="0000FF"/>
                <w:sz w:val="20"/>
                <w:szCs w:val="20"/>
                <w:u w:val="single"/>
              </w:rPr>
            </w:pPr>
            <w:hyperlink r:id="rId8" w:history="1">
              <w:r w:rsidR="00783151" w:rsidRPr="00640DD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640DD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Chair</w:t>
            </w:r>
            <w:r w:rsidRPr="00640DD2">
              <w:rPr>
                <w:rFonts w:ascii="Arial" w:eastAsia="Times New Roman" w:hAnsi="Arial" w:cs="Arial"/>
                <w:sz w:val="20"/>
                <w:szCs w:val="20"/>
              </w:rPr>
              <w:t xml:space="preserve"> Instructional</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proofErr w:type="spellStart"/>
            <w:r w:rsidRPr="00722910">
              <w:rPr>
                <w:rFonts w:ascii="Arial" w:eastAsia="Times New Roman" w:hAnsi="Arial" w:cs="Arial"/>
                <w:sz w:val="20"/>
                <w:szCs w:val="20"/>
              </w:rPr>
              <w:t>Priya</w:t>
            </w:r>
            <w:proofErr w:type="spellEnd"/>
            <w:r w:rsidRPr="00722910">
              <w:rPr>
                <w:rFonts w:ascii="Arial" w:eastAsia="Times New Roman" w:hAnsi="Arial" w:cs="Arial"/>
                <w:sz w:val="20"/>
                <w:szCs w:val="20"/>
              </w:rPr>
              <w:t xml:space="preserve"> </w:t>
            </w:r>
            <w:proofErr w:type="spellStart"/>
            <w:r w:rsidRPr="00722910">
              <w:rPr>
                <w:rFonts w:ascii="Arial" w:eastAsia="Times New Roman" w:hAnsi="Arial" w:cs="Arial"/>
                <w:sz w:val="20"/>
                <w:szCs w:val="20"/>
              </w:rPr>
              <w:t>Goeser</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9" w:history="1">
              <w:r w:rsidR="00722910" w:rsidRPr="00640DD2">
                <w:rPr>
                  <w:rFonts w:ascii="Arial" w:eastAsia="Times New Roman" w:hAnsi="Arial" w:cs="Arial"/>
                  <w:color w:val="0000FF"/>
                  <w:sz w:val="20"/>
                  <w:szCs w:val="20"/>
                  <w:u w:val="single"/>
                </w:rPr>
                <w:t>Priya.Goeser@armstrong.edu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Armstrong Atlantic State </w:t>
            </w:r>
            <w:r w:rsidRPr="00640DD2">
              <w:rPr>
                <w:rFonts w:ascii="Arial" w:eastAsia="Times New Roman" w:hAnsi="Arial" w:cs="Arial"/>
                <w:sz w:val="20"/>
                <w:szCs w:val="20"/>
              </w:rPr>
              <w:t>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640DD2">
              <w:rPr>
                <w:rFonts w:ascii="Arial" w:eastAsia="Times New Roman" w:hAnsi="Arial" w:cs="Arial"/>
                <w:sz w:val="20"/>
                <w:szCs w:val="20"/>
              </w:rPr>
              <w:t xml:space="preserve"> Software </w:t>
            </w:r>
            <w:proofErr w:type="spellStart"/>
            <w:r w:rsidRPr="00640DD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0" w:history="1">
              <w:r w:rsidR="00722910" w:rsidRPr="00640DD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Chair </w:t>
            </w:r>
            <w:proofErr w:type="spellStart"/>
            <w:r w:rsidRPr="00640DD2">
              <w:rPr>
                <w:rFonts w:ascii="Arial" w:eastAsia="Times New Roman" w:hAnsi="Arial" w:cs="Arial"/>
                <w:sz w:val="20"/>
                <w:szCs w:val="20"/>
              </w:rPr>
              <w:t>Eng</w:t>
            </w:r>
            <w:proofErr w:type="spellEnd"/>
            <w:r w:rsidRPr="00640DD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1" w:history="1">
              <w:r w:rsidR="00722910" w:rsidRPr="00640DD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pStyle w:val="NoSpacing"/>
              <w:rPr>
                <w:rFonts w:ascii="Arial" w:hAnsi="Arial" w:cs="Arial"/>
                <w:sz w:val="20"/>
                <w:szCs w:val="20"/>
              </w:rPr>
            </w:pPr>
            <w:r w:rsidRPr="00911AAE">
              <w:rPr>
                <w:rFonts w:ascii="Arial" w:hAnsi="Arial" w:cs="Arial"/>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Priscilla Hill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2" w:history="1">
              <w:r w:rsidR="00722910" w:rsidRPr="00640DD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Vice President Program Unit</w:t>
            </w:r>
          </w:p>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Hodge Jenkins</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3" w:history="1">
              <w:r w:rsidR="00722910" w:rsidRPr="00640DD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Civil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4" w:history="1">
              <w:r w:rsidR="00722910" w:rsidRPr="00640DD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Chemical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Pete </w:t>
            </w:r>
            <w:proofErr w:type="spellStart"/>
            <w:r w:rsidRPr="00722910">
              <w:rPr>
                <w:rFonts w:ascii="Arial" w:eastAsia="Times New Roman" w:hAnsi="Arial" w:cs="Arial"/>
                <w:sz w:val="20"/>
                <w:szCs w:val="20"/>
              </w:rPr>
              <w:t>Ludovice</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5" w:history="1">
              <w:r w:rsidR="00722910" w:rsidRPr="00640DD2">
                <w:rPr>
                  <w:rFonts w:ascii="Arial" w:eastAsia="Times New Roman" w:hAnsi="Arial" w:cs="Arial"/>
                  <w:color w:val="0000FF"/>
                  <w:sz w:val="20"/>
                  <w:szCs w:val="20"/>
                  <w:u w:val="single"/>
                </w:rPr>
                <w:t>pete.ludovice@chbe.gatech.edu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Georgia Tech</w:t>
            </w:r>
          </w:p>
        </w:tc>
      </w:tr>
      <w:tr w:rsidR="00E23E07" w:rsidRPr="00640DD2" w:rsidTr="00640DD2">
        <w:trPr>
          <w:gridAfter w:val="1"/>
          <w:wAfter w:w="105" w:type="dxa"/>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063851" w:rsidP="00722910">
            <w:pPr>
              <w:spacing w:after="0" w:line="240" w:lineRule="auto"/>
              <w:rPr>
                <w:rFonts w:ascii="Arial" w:eastAsia="Times New Roman" w:hAnsi="Arial" w:cs="Arial"/>
                <w:color w:val="0000FF"/>
                <w:sz w:val="20"/>
                <w:szCs w:val="20"/>
                <w:u w:val="single"/>
              </w:rPr>
            </w:pPr>
            <w:hyperlink r:id="rId16" w:history="1">
              <w:r w:rsidR="00722910" w:rsidRPr="00640DD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bl>
    <w:p w:rsidR="00783151" w:rsidRDefault="00783151" w:rsidP="00783151">
      <w:pPr>
        <w:pStyle w:val="NoSpacing"/>
      </w:pPr>
    </w:p>
    <w:p w:rsidR="00722910" w:rsidRDefault="00722910" w:rsidP="00640DD2">
      <w:pPr>
        <w:pStyle w:val="ListParagraph"/>
        <w:numPr>
          <w:ilvl w:val="0"/>
          <w:numId w:val="3"/>
        </w:numPr>
        <w:jc w:val="both"/>
      </w:pPr>
      <w:r>
        <w:t xml:space="preserve">Meeting called to order by Priscilla Hill at </w:t>
      </w:r>
      <w:r w:rsidR="00911AAE">
        <w:t>9:04am</w:t>
      </w:r>
    </w:p>
    <w:p w:rsidR="00A047F5" w:rsidRDefault="00A047F5" w:rsidP="00A047F5">
      <w:pPr>
        <w:pStyle w:val="ListParagraph"/>
        <w:jc w:val="both"/>
      </w:pPr>
    </w:p>
    <w:p w:rsidR="00911AAE" w:rsidRDefault="00737585" w:rsidP="00640DD2">
      <w:pPr>
        <w:pStyle w:val="ListParagraph"/>
        <w:numPr>
          <w:ilvl w:val="0"/>
          <w:numId w:val="3"/>
        </w:numPr>
        <w:jc w:val="both"/>
      </w:pPr>
      <w:r>
        <w:t>Minutes from the last meeting were distributed. Tyson Hall moved we approve the minutes with corrections, Hodge Jenkins 2</w:t>
      </w:r>
      <w:r w:rsidRPr="00737585">
        <w:rPr>
          <w:vertAlign w:val="superscript"/>
        </w:rPr>
        <w:t>nd</w:t>
      </w:r>
      <w:r>
        <w:t xml:space="preserve">. Approved. </w:t>
      </w:r>
    </w:p>
    <w:p w:rsidR="00A047F5" w:rsidRDefault="00A047F5" w:rsidP="00A047F5">
      <w:pPr>
        <w:pStyle w:val="ListParagraph"/>
        <w:jc w:val="both"/>
      </w:pPr>
    </w:p>
    <w:p w:rsidR="00737585" w:rsidRDefault="00737585" w:rsidP="00640DD2">
      <w:pPr>
        <w:pStyle w:val="ListParagraph"/>
        <w:numPr>
          <w:ilvl w:val="0"/>
          <w:numId w:val="3"/>
        </w:numPr>
        <w:jc w:val="both"/>
      </w:pPr>
      <w:r>
        <w:t xml:space="preserve">Jerry Newman reported that there have been a total of 120 Abstracts (12 of which are “Presentation </w:t>
      </w:r>
      <w:proofErr w:type="gramStart"/>
      <w:r>
        <w:t>Only</w:t>
      </w:r>
      <w:proofErr w:type="gramEnd"/>
      <w:r>
        <w:t xml:space="preserve">”). If the trend from previous conferences continues, we can expect 105 presentations. </w:t>
      </w:r>
    </w:p>
    <w:p w:rsidR="00A047F5" w:rsidRDefault="00737585" w:rsidP="00737585">
      <w:pPr>
        <w:ind w:left="720"/>
        <w:jc w:val="both"/>
      </w:pPr>
      <w:r>
        <w:t>The breakdown of papers per division is as follows:</w:t>
      </w:r>
    </w:p>
    <w:p w:rsidR="00A047F5" w:rsidRDefault="00A047F5">
      <w:r>
        <w:br w:type="page"/>
      </w:r>
    </w:p>
    <w:p w:rsidR="00737585" w:rsidRDefault="00737585" w:rsidP="00737585">
      <w:pPr>
        <w:ind w:left="720"/>
        <w:jc w:val="both"/>
      </w:pPr>
    </w:p>
    <w:tbl>
      <w:tblPr>
        <w:tblStyle w:val="TableGrid"/>
        <w:tblW w:w="8388" w:type="dxa"/>
        <w:tblInd w:w="720" w:type="dxa"/>
        <w:tblLayout w:type="fixed"/>
        <w:tblLook w:val="04A0" w:firstRow="1" w:lastRow="0" w:firstColumn="1" w:lastColumn="0" w:noHBand="0" w:noVBand="1"/>
      </w:tblPr>
      <w:tblGrid>
        <w:gridCol w:w="3078"/>
        <w:gridCol w:w="900"/>
        <w:gridCol w:w="360"/>
        <w:gridCol w:w="3150"/>
        <w:gridCol w:w="900"/>
      </w:tblGrid>
      <w:tr w:rsidR="00737585" w:rsidTr="00A047F5">
        <w:tc>
          <w:tcPr>
            <w:tcW w:w="3078" w:type="dxa"/>
          </w:tcPr>
          <w:p w:rsidR="00737585" w:rsidRPr="00737585" w:rsidRDefault="00737585" w:rsidP="00737585">
            <w:pPr>
              <w:pStyle w:val="ListParagraph"/>
              <w:ind w:left="0"/>
              <w:jc w:val="center"/>
              <w:rPr>
                <w:b/>
              </w:rPr>
            </w:pPr>
            <w:r w:rsidRPr="00737585">
              <w:rPr>
                <w:b/>
              </w:rPr>
              <w:t>Division</w:t>
            </w:r>
          </w:p>
        </w:tc>
        <w:tc>
          <w:tcPr>
            <w:tcW w:w="900" w:type="dxa"/>
          </w:tcPr>
          <w:p w:rsidR="00737585" w:rsidRPr="00737585" w:rsidRDefault="00737585" w:rsidP="00737585">
            <w:pPr>
              <w:pStyle w:val="ListParagraph"/>
              <w:ind w:left="0"/>
              <w:jc w:val="center"/>
              <w:rPr>
                <w:b/>
              </w:rPr>
            </w:pPr>
            <w:r w:rsidRPr="00737585">
              <w:rPr>
                <w:b/>
              </w:rPr>
              <w:t>Papers</w:t>
            </w:r>
          </w:p>
        </w:tc>
        <w:tc>
          <w:tcPr>
            <w:tcW w:w="360" w:type="dxa"/>
          </w:tcPr>
          <w:p w:rsidR="00737585" w:rsidRPr="00737585" w:rsidRDefault="00737585" w:rsidP="00737585">
            <w:pPr>
              <w:pStyle w:val="ListParagraph"/>
              <w:ind w:left="0"/>
              <w:jc w:val="center"/>
              <w:rPr>
                <w:b/>
              </w:rPr>
            </w:pPr>
          </w:p>
        </w:tc>
        <w:tc>
          <w:tcPr>
            <w:tcW w:w="3150" w:type="dxa"/>
          </w:tcPr>
          <w:p w:rsidR="00737585" w:rsidRPr="00737585" w:rsidRDefault="00737585" w:rsidP="00737585">
            <w:pPr>
              <w:pStyle w:val="ListParagraph"/>
              <w:ind w:left="0"/>
              <w:jc w:val="center"/>
              <w:rPr>
                <w:b/>
              </w:rPr>
            </w:pPr>
            <w:r w:rsidRPr="00737585">
              <w:rPr>
                <w:b/>
              </w:rPr>
              <w:t>Division</w:t>
            </w:r>
          </w:p>
        </w:tc>
        <w:tc>
          <w:tcPr>
            <w:tcW w:w="900" w:type="dxa"/>
          </w:tcPr>
          <w:p w:rsidR="00737585" w:rsidRPr="00737585" w:rsidRDefault="00737585" w:rsidP="00737585">
            <w:pPr>
              <w:pStyle w:val="ListParagraph"/>
              <w:ind w:left="0"/>
              <w:jc w:val="center"/>
              <w:rPr>
                <w:b/>
              </w:rPr>
            </w:pPr>
            <w:r w:rsidRPr="00737585">
              <w:rPr>
                <w:b/>
              </w:rPr>
              <w:t>Papers</w:t>
            </w:r>
          </w:p>
        </w:tc>
      </w:tr>
      <w:tr w:rsidR="00737585" w:rsidTr="00A047F5">
        <w:tc>
          <w:tcPr>
            <w:tcW w:w="3078" w:type="dxa"/>
            <w:vAlign w:val="bottom"/>
          </w:tcPr>
          <w:p w:rsidR="00737585" w:rsidRPr="00737585" w:rsidRDefault="00737585" w:rsidP="00234823">
            <w:pPr>
              <w:rPr>
                <w:rFonts w:ascii="Calibri" w:eastAsia="Times New Roman" w:hAnsi="Calibri" w:cs="Times New Roman"/>
                <w:color w:val="000000"/>
              </w:rPr>
            </w:pPr>
            <w:r w:rsidRPr="00737585">
              <w:rPr>
                <w:rFonts w:ascii="Calibri" w:eastAsia="Times New Roman" w:hAnsi="Calibri" w:cs="Times New Roman"/>
                <w:color w:val="000000"/>
              </w:rPr>
              <w:t>Administrative</w:t>
            </w:r>
          </w:p>
        </w:tc>
        <w:tc>
          <w:tcPr>
            <w:tcW w:w="900" w:type="dxa"/>
            <w:vAlign w:val="bottom"/>
          </w:tcPr>
          <w:p w:rsidR="00737585" w:rsidRPr="00737585" w:rsidRDefault="00737585" w:rsidP="00234823">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F23788">
            <w:pPr>
              <w:rPr>
                <w:rFonts w:ascii="Calibri" w:eastAsia="Times New Roman" w:hAnsi="Calibri" w:cs="Times New Roman"/>
                <w:color w:val="000000"/>
              </w:rPr>
            </w:pPr>
            <w:r w:rsidRPr="00737585">
              <w:rPr>
                <w:rFonts w:ascii="Calibri" w:eastAsia="Times New Roman" w:hAnsi="Calibri" w:cs="Times New Roman"/>
                <w:color w:val="000000"/>
              </w:rPr>
              <w:t>Engineering Technology</w:t>
            </w:r>
          </w:p>
        </w:tc>
        <w:tc>
          <w:tcPr>
            <w:tcW w:w="900" w:type="dxa"/>
            <w:vAlign w:val="bottom"/>
          </w:tcPr>
          <w:p w:rsidR="00737585" w:rsidRPr="00737585" w:rsidRDefault="00737585" w:rsidP="00F23788">
            <w:pPr>
              <w:jc w:val="center"/>
              <w:rPr>
                <w:rFonts w:ascii="Calibri" w:eastAsia="Times New Roman" w:hAnsi="Calibri" w:cs="Times New Roman"/>
                <w:color w:val="000000"/>
              </w:rPr>
            </w:pPr>
            <w:r w:rsidRPr="00737585">
              <w:rPr>
                <w:rFonts w:ascii="Calibri" w:eastAsia="Times New Roman" w:hAnsi="Calibri" w:cs="Times New Roman"/>
                <w:color w:val="000000"/>
              </w:rPr>
              <w:t>4</w:t>
            </w:r>
          </w:p>
        </w:tc>
      </w:tr>
      <w:tr w:rsidR="00737585" w:rsidTr="00A047F5">
        <w:tc>
          <w:tcPr>
            <w:tcW w:w="3078" w:type="dxa"/>
            <w:vAlign w:val="bottom"/>
          </w:tcPr>
          <w:p w:rsidR="00737585" w:rsidRPr="00737585" w:rsidRDefault="00737585" w:rsidP="00A96F95">
            <w:pPr>
              <w:rPr>
                <w:rFonts w:ascii="Calibri" w:eastAsia="Times New Roman" w:hAnsi="Calibri" w:cs="Times New Roman"/>
                <w:color w:val="000000"/>
              </w:rPr>
            </w:pPr>
            <w:r w:rsidRPr="00737585">
              <w:rPr>
                <w:rFonts w:ascii="Calibri" w:eastAsia="Times New Roman" w:hAnsi="Calibri" w:cs="Times New Roman"/>
                <w:color w:val="000000"/>
              </w:rPr>
              <w:t>Bioengineering</w:t>
            </w:r>
          </w:p>
        </w:tc>
        <w:tc>
          <w:tcPr>
            <w:tcW w:w="900" w:type="dxa"/>
            <w:vAlign w:val="bottom"/>
          </w:tcPr>
          <w:p w:rsidR="00737585" w:rsidRPr="00737585" w:rsidRDefault="00737585" w:rsidP="00A96F95">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F23788">
            <w:pPr>
              <w:rPr>
                <w:rFonts w:ascii="Calibri" w:eastAsia="Times New Roman" w:hAnsi="Calibri" w:cs="Times New Roman"/>
                <w:color w:val="000000"/>
              </w:rPr>
            </w:pPr>
            <w:r w:rsidRPr="00737585">
              <w:rPr>
                <w:rFonts w:ascii="Calibri" w:eastAsia="Times New Roman" w:hAnsi="Calibri" w:cs="Times New Roman"/>
                <w:color w:val="000000"/>
              </w:rPr>
              <w:t>Instructional</w:t>
            </w:r>
          </w:p>
        </w:tc>
        <w:tc>
          <w:tcPr>
            <w:tcW w:w="900" w:type="dxa"/>
            <w:vAlign w:val="bottom"/>
          </w:tcPr>
          <w:p w:rsidR="00737585" w:rsidRPr="00737585" w:rsidRDefault="00737585" w:rsidP="00F23788">
            <w:pPr>
              <w:jc w:val="center"/>
              <w:rPr>
                <w:rFonts w:ascii="Calibri" w:eastAsia="Times New Roman" w:hAnsi="Calibri" w:cs="Times New Roman"/>
                <w:color w:val="000000"/>
              </w:rPr>
            </w:pPr>
            <w:r w:rsidRPr="00737585">
              <w:rPr>
                <w:rFonts w:ascii="Calibri" w:eastAsia="Times New Roman" w:hAnsi="Calibri" w:cs="Times New Roman"/>
                <w:color w:val="000000"/>
              </w:rPr>
              <w:t>21</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Chemical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4</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K-12</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8</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Civil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20</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Mechanical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r>
      <w:tr w:rsidR="00737585" w:rsidTr="00A047F5">
        <w:tc>
          <w:tcPr>
            <w:tcW w:w="3078" w:type="dxa"/>
            <w:vAlign w:val="bottom"/>
          </w:tcPr>
          <w:p w:rsidR="00737585" w:rsidRPr="00737585" w:rsidRDefault="00737585" w:rsidP="00737585">
            <w:pPr>
              <w:rPr>
                <w:rFonts w:ascii="Calibri" w:eastAsia="Times New Roman" w:hAnsi="Calibri" w:cs="Times New Roman"/>
                <w:color w:val="000000"/>
              </w:rPr>
            </w:pPr>
            <w:r w:rsidRPr="00737585">
              <w:rPr>
                <w:rFonts w:ascii="Calibri" w:eastAsia="Times New Roman" w:hAnsi="Calibri" w:cs="Times New Roman"/>
                <w:color w:val="000000"/>
              </w:rPr>
              <w:t xml:space="preserve">Computer </w:t>
            </w:r>
            <w:proofErr w:type="spellStart"/>
            <w:r w:rsidRPr="00737585">
              <w:rPr>
                <w:rFonts w:ascii="Calibri" w:eastAsia="Times New Roman" w:hAnsi="Calibri" w:cs="Times New Roman"/>
                <w:color w:val="000000"/>
              </w:rPr>
              <w:t>Eng</w:t>
            </w:r>
            <w:proofErr w:type="spellEnd"/>
            <w:r>
              <w:rPr>
                <w:rFonts w:ascii="Calibri" w:eastAsia="Times New Roman" w:hAnsi="Calibri" w:cs="Times New Roman"/>
                <w:color w:val="000000"/>
              </w:rPr>
              <w:t xml:space="preserve"> </w:t>
            </w:r>
            <w:r w:rsidRPr="00737585">
              <w:rPr>
                <w:rFonts w:ascii="Calibri" w:eastAsia="Times New Roman" w:hAnsi="Calibri" w:cs="Times New Roman"/>
                <w:color w:val="000000"/>
              </w:rPr>
              <w:t>and Technology</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10</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Professional Skills</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Electrical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9</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Research</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Engineering Design Graphics</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Software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p>
        </w:tc>
        <w:tc>
          <w:tcPr>
            <w:tcW w:w="900" w:type="dxa"/>
            <w:vAlign w:val="bottom"/>
          </w:tcPr>
          <w:p w:rsidR="00737585" w:rsidRPr="00737585" w:rsidRDefault="00737585" w:rsidP="00CC7EFF">
            <w:pPr>
              <w:jc w:val="center"/>
              <w:rPr>
                <w:rFonts w:ascii="Calibri" w:eastAsia="Times New Roman" w:hAnsi="Calibri" w:cs="Times New Roman"/>
                <w:color w:val="000000"/>
              </w:rPr>
            </w:pP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Industrial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3</w:t>
            </w:r>
          </w:p>
        </w:tc>
      </w:tr>
    </w:tbl>
    <w:p w:rsidR="00A047F5" w:rsidRDefault="00A047F5" w:rsidP="000C5CA3">
      <w:pPr>
        <w:pStyle w:val="ListParagraph"/>
        <w:jc w:val="both"/>
      </w:pPr>
    </w:p>
    <w:p w:rsidR="00E66196" w:rsidRDefault="000C5CA3" w:rsidP="000C5CA3">
      <w:pPr>
        <w:pStyle w:val="ListParagraph"/>
        <w:jc w:val="both"/>
      </w:pPr>
      <w:r>
        <w:t xml:space="preserve">It was also discussed since Bioengineering and Chemical Engineering have both had low paper counts for a number of years and since these fields have been merging at many universities that we think about merging both the sessions and officers for these two divisions. For division elections this conference it was suggested that we sit them at the same table. Some consideration will have to be made since the two divisions vote for different vice presidents. </w:t>
      </w:r>
    </w:p>
    <w:p w:rsidR="000C5CA3" w:rsidRDefault="000C5CA3" w:rsidP="000C5CA3">
      <w:pPr>
        <w:pStyle w:val="ListParagraph"/>
        <w:jc w:val="both"/>
      </w:pPr>
    </w:p>
    <w:p w:rsidR="000C5CA3" w:rsidRDefault="000C5CA3" w:rsidP="000C5CA3">
      <w:pPr>
        <w:pStyle w:val="ListParagraph"/>
        <w:numPr>
          <w:ilvl w:val="0"/>
          <w:numId w:val="3"/>
        </w:numPr>
        <w:jc w:val="both"/>
      </w:pPr>
      <w:r>
        <w:t xml:space="preserve">Jerry Newman showed </w:t>
      </w:r>
      <w:r>
        <w:t xml:space="preserve">the </w:t>
      </w:r>
      <w:r>
        <w:t xml:space="preserve">Tentative </w:t>
      </w:r>
      <w:r>
        <w:t>conference schedule</w:t>
      </w:r>
      <w:r>
        <w:t xml:space="preserve"> (summarized here): </w:t>
      </w:r>
      <w:r>
        <w:t xml:space="preserve"> </w:t>
      </w:r>
    </w:p>
    <w:tbl>
      <w:tblPr>
        <w:tblW w:w="927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
        <w:gridCol w:w="1991"/>
        <w:gridCol w:w="1660"/>
        <w:gridCol w:w="1660"/>
        <w:gridCol w:w="1660"/>
        <w:gridCol w:w="1660"/>
      </w:tblGrid>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Monday</w:t>
            </w: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Admin</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Chem</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Elec</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Pr="000C5CA3">
              <w:rPr>
                <w:rFonts w:ascii="Calibri" w:eastAsia="Times New Roman" w:hAnsi="Calibri" w:cs="Times New Roman"/>
                <w:color w:val="000000"/>
                <w:sz w:val="18"/>
                <w:szCs w:val="18"/>
              </w:rPr>
              <w:t>Admin</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Tech</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Elec</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 xml:space="preserve">Bio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 xml:space="preserve">Comp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&amp; Tech</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Pr="000C5CA3">
              <w:rPr>
                <w:rFonts w:ascii="Calibri" w:eastAsia="Times New Roman" w:hAnsi="Calibri" w:cs="Times New Roman"/>
                <w:color w:val="000000"/>
                <w:sz w:val="18"/>
                <w:szCs w:val="18"/>
              </w:rPr>
              <w:t xml:space="preserve">Industrial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Research</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Pr="000C5CA3">
              <w:rPr>
                <w:rFonts w:ascii="Calibri" w:eastAsia="Times New Roman" w:hAnsi="Calibri" w:cs="Times New Roman"/>
                <w:color w:val="000000"/>
                <w:sz w:val="18"/>
                <w:szCs w:val="18"/>
              </w:rPr>
              <w:t>Prof Skills</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Tuesday</w:t>
            </w: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1 *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 xml:space="preserve">Comp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&amp; Tech</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000C5CA3" w:rsidRPr="000C5CA3">
              <w:rPr>
                <w:rFonts w:ascii="Calibri" w:eastAsia="Times New Roman" w:hAnsi="Calibri" w:cs="Times New Roman"/>
                <w:color w:val="000000"/>
                <w:sz w:val="18"/>
                <w:szCs w:val="18"/>
              </w:rPr>
              <w:t xml:space="preserve">Civil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2 *</w:t>
            </w:r>
            <w:r w:rsidR="000C5CA3" w:rsidRPr="000C5CA3">
              <w:rPr>
                <w:rFonts w:ascii="Calibri" w:eastAsia="Times New Roman" w:hAnsi="Calibri" w:cs="Times New Roman"/>
                <w:color w:val="000000"/>
                <w:sz w:val="18"/>
                <w:szCs w:val="18"/>
              </w:rPr>
              <w:t>Prof Skills</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4 *</w:t>
            </w:r>
            <w:r w:rsidR="000C5CA3"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000C5CA3" w:rsidRPr="000C5CA3">
              <w:rPr>
                <w:rFonts w:ascii="Calibri" w:eastAsia="Times New Roman" w:hAnsi="Calibri" w:cs="Times New Roman"/>
                <w:color w:val="000000"/>
                <w:sz w:val="18"/>
                <w:szCs w:val="18"/>
              </w:rPr>
              <w:t>K-12</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1 * </w:t>
            </w:r>
            <w:r w:rsidRPr="000C5CA3">
              <w:rPr>
                <w:rFonts w:ascii="Calibri" w:eastAsia="Times New Roman" w:hAnsi="Calibri" w:cs="Times New Roman"/>
                <w:color w:val="000000"/>
                <w:sz w:val="18"/>
                <w:szCs w:val="18"/>
              </w:rPr>
              <w:t xml:space="preserve">Software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proofErr w:type="spellStart"/>
            <w:r w:rsidRPr="000C5CA3">
              <w:rPr>
                <w:rFonts w:ascii="Calibri" w:eastAsia="Times New Roman" w:hAnsi="Calibri" w:cs="Times New Roman"/>
                <w:color w:val="000000"/>
                <w:sz w:val="18"/>
                <w:szCs w:val="18"/>
              </w:rPr>
              <w:t>Mech</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K-12</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 xml:space="preserve">Software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000C5CA3" w:rsidRPr="000C5CA3">
              <w:rPr>
                <w:rFonts w:ascii="Calibri" w:eastAsia="Times New Roman" w:hAnsi="Calibri" w:cs="Times New Roman"/>
                <w:color w:val="000000"/>
                <w:sz w:val="18"/>
                <w:szCs w:val="18"/>
              </w:rPr>
              <w:t>Mech</w:t>
            </w:r>
            <w:proofErr w:type="spellEnd"/>
            <w:r w:rsidR="000C5CA3" w:rsidRPr="000C5CA3">
              <w:rPr>
                <w:rFonts w:ascii="Calibri" w:eastAsia="Times New Roman" w:hAnsi="Calibri" w:cs="Times New Roman"/>
                <w:color w:val="000000"/>
                <w:sz w:val="18"/>
                <w:szCs w:val="18"/>
              </w:rPr>
              <w:t xml:space="preserve">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4 *</w:t>
            </w:r>
            <w:r w:rsidR="000C5CA3"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000C5CA3" w:rsidRPr="000C5CA3">
              <w:rPr>
                <w:rFonts w:ascii="Calibri" w:eastAsia="Times New Roman" w:hAnsi="Calibri" w:cs="Times New Roman"/>
                <w:color w:val="000000"/>
                <w:sz w:val="18"/>
                <w:szCs w:val="18"/>
              </w:rPr>
              <w:t>Prof Skills</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bl>
    <w:p w:rsidR="00737585" w:rsidRDefault="00737585" w:rsidP="00640DD2">
      <w:pPr>
        <w:pStyle w:val="ListParagraph"/>
        <w:jc w:val="both"/>
      </w:pPr>
    </w:p>
    <w:p w:rsidR="008A6DD7" w:rsidRDefault="008A6DD7" w:rsidP="008A6DD7">
      <w:pPr>
        <w:pStyle w:val="ListParagraph"/>
        <w:numPr>
          <w:ilvl w:val="0"/>
          <w:numId w:val="3"/>
        </w:numPr>
        <w:jc w:val="both"/>
      </w:pPr>
      <w:r>
        <w:t xml:space="preserve">Papers are due by Dec 3, 2013 for review. Reviews are requested no later than Jan 10, 2014. Final paper submission deadline is Jan 31, 2014. Authors must be registered for the conference by Feb 21, 2014. </w:t>
      </w:r>
    </w:p>
    <w:p w:rsidR="00A047F5" w:rsidRDefault="00A047F5" w:rsidP="00A047F5">
      <w:pPr>
        <w:pStyle w:val="ListParagraph"/>
        <w:jc w:val="both"/>
      </w:pPr>
    </w:p>
    <w:p w:rsidR="008A6DD7" w:rsidRDefault="008A6DD7" w:rsidP="008A6DD7">
      <w:pPr>
        <w:pStyle w:val="ListParagraph"/>
        <w:numPr>
          <w:ilvl w:val="0"/>
          <w:numId w:val="3"/>
        </w:numPr>
        <w:jc w:val="both"/>
      </w:pPr>
      <w:r>
        <w:t xml:space="preserve">Workshops – So far only one workshop has been scheduled. A call for workshops will go out shortly. Request was made that an attempt be made to schedule the workshops so that Executive Committee Members can attend. </w:t>
      </w:r>
    </w:p>
    <w:p w:rsidR="00A047F5" w:rsidRDefault="00A047F5" w:rsidP="00A047F5">
      <w:pPr>
        <w:pStyle w:val="ListParagraph"/>
        <w:jc w:val="both"/>
      </w:pPr>
    </w:p>
    <w:p w:rsidR="008A6DD7" w:rsidRDefault="008A6DD7" w:rsidP="008A6DD7">
      <w:pPr>
        <w:pStyle w:val="ListParagraph"/>
        <w:numPr>
          <w:ilvl w:val="0"/>
          <w:numId w:val="3"/>
        </w:numPr>
        <w:jc w:val="both"/>
      </w:pPr>
      <w:r>
        <w:t>Book of abstracts will NOT be printed this year. A Conference Program will be printed, but will not include the abstracts. Abstracts will be available online before the conference if conference participants want to print them before the conference.</w:t>
      </w:r>
    </w:p>
    <w:p w:rsidR="00A047F5" w:rsidRDefault="00A047F5" w:rsidP="00A047F5">
      <w:pPr>
        <w:pStyle w:val="ListParagraph"/>
        <w:jc w:val="both"/>
      </w:pPr>
    </w:p>
    <w:p w:rsidR="008A6DD7" w:rsidRDefault="00656B47" w:rsidP="008A6DD7">
      <w:pPr>
        <w:pStyle w:val="ListParagraph"/>
        <w:numPr>
          <w:ilvl w:val="0"/>
          <w:numId w:val="3"/>
        </w:numPr>
        <w:jc w:val="both"/>
      </w:pPr>
      <w:r>
        <w:t xml:space="preserve">Proceedings (Barbara Bernal) - </w:t>
      </w:r>
      <w:r w:rsidR="008A6DD7">
        <w:t xml:space="preserve">Mercer is hoping to get sponsors to supply USB thumb drives as a gift. If they are successful the conference proceedings will be place on the thumb </w:t>
      </w:r>
      <w:proofErr w:type="gramStart"/>
      <w:r w:rsidR="008A6DD7">
        <w:t xml:space="preserve">drives  </w:t>
      </w:r>
      <w:r>
        <w:t>(</w:t>
      </w:r>
      <w:proofErr w:type="gramEnd"/>
      <w:r>
        <w:t xml:space="preserve">they need to be in her hands no later than Feb 1. Also, we need to put out a call for someone to take over the position of Proceedings Editor. Barbara would like to step down in the next year or two from that position, but would like time to train the new person. </w:t>
      </w:r>
    </w:p>
    <w:p w:rsidR="00A047F5" w:rsidRDefault="00A047F5" w:rsidP="00A047F5">
      <w:pPr>
        <w:pStyle w:val="ListParagraph"/>
        <w:jc w:val="both"/>
      </w:pPr>
    </w:p>
    <w:p w:rsidR="00656B47" w:rsidRDefault="00656B47" w:rsidP="008A6DD7">
      <w:pPr>
        <w:pStyle w:val="ListParagraph"/>
        <w:numPr>
          <w:ilvl w:val="0"/>
          <w:numId w:val="3"/>
        </w:numPr>
        <w:jc w:val="both"/>
      </w:pPr>
      <w:r>
        <w:t xml:space="preserve">Other Business – we need to reach out to our collogues  to try to get more to come to the conference and also to reach out to schools who’s representation at our conference has fallen over the years. </w:t>
      </w:r>
    </w:p>
    <w:p w:rsidR="00A047F5" w:rsidRDefault="00A047F5" w:rsidP="00A047F5">
      <w:pPr>
        <w:pStyle w:val="ListParagraph"/>
        <w:jc w:val="both"/>
      </w:pPr>
    </w:p>
    <w:p w:rsidR="00656B47" w:rsidRDefault="00656B47" w:rsidP="008A6DD7">
      <w:pPr>
        <w:pStyle w:val="ListParagraph"/>
        <w:numPr>
          <w:ilvl w:val="0"/>
          <w:numId w:val="3"/>
        </w:numPr>
        <w:jc w:val="both"/>
      </w:pPr>
      <w:r>
        <w:t xml:space="preserve">Move to adjourn at </w:t>
      </w:r>
      <w:proofErr w:type="gramStart"/>
      <w:r>
        <w:t>9:56am  by</w:t>
      </w:r>
      <w:proofErr w:type="gramEnd"/>
      <w:r>
        <w:t xml:space="preserve"> Tyson Hall. 2</w:t>
      </w:r>
      <w:r w:rsidRPr="00656B47">
        <w:rPr>
          <w:vertAlign w:val="superscript"/>
        </w:rPr>
        <w:t>nd</w:t>
      </w:r>
      <w:r>
        <w:t xml:space="preserve"> by Jerry Newman. Approved. </w:t>
      </w:r>
    </w:p>
    <w:p w:rsidR="00656B47" w:rsidRDefault="00656B47" w:rsidP="00656B47">
      <w:pPr>
        <w:pStyle w:val="ListParagraph"/>
        <w:jc w:val="both"/>
      </w:pPr>
    </w:p>
    <w:p w:rsidR="00A047F5" w:rsidRDefault="00A047F5" w:rsidP="00A047F5">
      <w:pPr>
        <w:pStyle w:val="ListParagraph"/>
        <w:ind w:left="360"/>
        <w:jc w:val="both"/>
      </w:pPr>
    </w:p>
    <w:p w:rsidR="00A047F5" w:rsidRDefault="00A047F5" w:rsidP="00A047F5">
      <w:pPr>
        <w:pStyle w:val="NoSpacing"/>
        <w:ind w:left="360"/>
      </w:pPr>
      <w:r>
        <w:t>Prepared by</w:t>
      </w:r>
    </w:p>
    <w:p w:rsidR="00A047F5" w:rsidRDefault="00A047F5" w:rsidP="00A047F5">
      <w:pPr>
        <w:pStyle w:val="NoSpacing"/>
        <w:ind w:left="360"/>
      </w:pPr>
      <w:r>
        <w:t xml:space="preserve">Daniel Kohn </w:t>
      </w:r>
    </w:p>
    <w:p w:rsidR="00A047F5" w:rsidRDefault="00A047F5" w:rsidP="00A047F5">
      <w:pPr>
        <w:pStyle w:val="NoSpacing"/>
        <w:ind w:left="360"/>
      </w:pPr>
      <w:r>
        <w:t xml:space="preserve">Secretary / Treasurer  </w:t>
      </w:r>
    </w:p>
    <w:p w:rsidR="00A047F5" w:rsidRDefault="00A047F5" w:rsidP="00A047F5">
      <w:pPr>
        <w:pStyle w:val="NoSpacing"/>
        <w:ind w:left="360"/>
      </w:pPr>
      <w:r>
        <w:t>ASEE-SE</w:t>
      </w:r>
    </w:p>
    <w:p w:rsidR="00A047F5" w:rsidRDefault="00A047F5" w:rsidP="00A047F5">
      <w:pPr>
        <w:pStyle w:val="NoSpacing"/>
        <w:ind w:left="360"/>
      </w:pPr>
      <w:r>
        <w:t>November 1, 2013</w:t>
      </w:r>
    </w:p>
    <w:p w:rsidR="00A047F5" w:rsidRDefault="00A047F5" w:rsidP="00656B47">
      <w:pPr>
        <w:pStyle w:val="ListParagraph"/>
        <w:jc w:val="both"/>
      </w:pPr>
    </w:p>
    <w:sectPr w:rsidR="00A047F5" w:rsidSect="00E23E07">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68" w:rsidRDefault="00BB1F68" w:rsidP="00BB1F68">
      <w:pPr>
        <w:spacing w:after="0" w:line="240" w:lineRule="auto"/>
      </w:pPr>
      <w:r>
        <w:separator/>
      </w:r>
    </w:p>
  </w:endnote>
  <w:endnote w:type="continuationSeparator" w:id="0">
    <w:p w:rsidR="00BB1F68" w:rsidRDefault="00BB1F68"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68" w:rsidRDefault="00BB1F68" w:rsidP="00BB1F68">
      <w:pPr>
        <w:spacing w:after="0" w:line="240" w:lineRule="auto"/>
      </w:pPr>
      <w:r>
        <w:separator/>
      </w:r>
    </w:p>
  </w:footnote>
  <w:footnote w:type="continuationSeparator" w:id="0">
    <w:p w:rsidR="00BB1F68" w:rsidRDefault="00BB1F68"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063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8" o:spid="_x0000_s1035"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063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9" o:spid="_x0000_s1036"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063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7" o:spid="_x0000_s1034"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r w:rsidR="00E23E07">
      <w:rPr>
        <w:noProof/>
      </w:rPr>
      <w:drawing>
        <wp:inline distT="0" distB="0" distL="0" distR="0" wp14:anchorId="5E5964FA" wp14:editId="2683BD63">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A67F4"/>
    <w:multiLevelType w:val="hybridMultilevel"/>
    <w:tmpl w:val="38A6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63851"/>
    <w:rsid w:val="000A6B58"/>
    <w:rsid w:val="000C5CA3"/>
    <w:rsid w:val="00233C7B"/>
    <w:rsid w:val="00290D90"/>
    <w:rsid w:val="00403415"/>
    <w:rsid w:val="004258BF"/>
    <w:rsid w:val="004612D1"/>
    <w:rsid w:val="004E5F33"/>
    <w:rsid w:val="00640DD2"/>
    <w:rsid w:val="00656B47"/>
    <w:rsid w:val="00722910"/>
    <w:rsid w:val="00737585"/>
    <w:rsid w:val="00783151"/>
    <w:rsid w:val="00893CEF"/>
    <w:rsid w:val="008A6DD7"/>
    <w:rsid w:val="00911AAE"/>
    <w:rsid w:val="00A047F5"/>
    <w:rsid w:val="00B2376F"/>
    <w:rsid w:val="00B36721"/>
    <w:rsid w:val="00BB1F68"/>
    <w:rsid w:val="00E23E07"/>
    <w:rsid w:val="00E66196"/>
    <w:rsid w:val="00E811AA"/>
    <w:rsid w:val="00F0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3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37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997076978">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164589085">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ato@engr.msstate.edu" TargetMode="External"/><Relationship Id="rId13" Type="http://schemas.openxmlformats.org/officeDocument/2006/relationships/hyperlink" Target="mailto:tkunberg@fgcu.ed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in.sinha@asarams.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kohn@memphis.ed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newman@memphis.edu" TargetMode="External"/><Relationship Id="rId5" Type="http://schemas.openxmlformats.org/officeDocument/2006/relationships/webSettings" Target="webSettings.xml"/><Relationship Id="rId15" Type="http://schemas.openxmlformats.org/officeDocument/2006/relationships/hyperlink" Target="mailto:pete.ludovice@chbe.gatech.edu" TargetMode="External"/><Relationship Id="rId10" Type="http://schemas.openxmlformats.org/officeDocument/2006/relationships/hyperlink" Target="mailto:bbernal@sp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ya.Goeser@armstrong.edu" TargetMode="External"/><Relationship Id="rId14" Type="http://schemas.openxmlformats.org/officeDocument/2006/relationships/hyperlink" Target="mailto:Ken.Brannan@citadel.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dcterms:created xsi:type="dcterms:W3CDTF">2013-11-01T20:58:00Z</dcterms:created>
  <dcterms:modified xsi:type="dcterms:W3CDTF">2013-11-01T21:46:00Z</dcterms:modified>
</cp:coreProperties>
</file>